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64" w:rsidRDefault="00C72BD2" w:rsidP="00653964">
      <w:pPr>
        <w:pStyle w:val="Titel"/>
      </w:pPr>
      <w:r>
        <w:t>Wedstrijdreglement I</w:t>
      </w:r>
      <w:r w:rsidR="003A5B30">
        <w:t>.</w:t>
      </w:r>
      <w:r>
        <w:t>V</w:t>
      </w:r>
      <w:r w:rsidR="003A5B30">
        <w:t>.</w:t>
      </w:r>
      <w:r>
        <w:t>I</w:t>
      </w:r>
      <w:r w:rsidR="003A5B30">
        <w:t>.</w:t>
      </w:r>
      <w:r>
        <w:t>O</w:t>
      </w:r>
      <w:r w:rsidR="003A5B30">
        <w:t>.</w:t>
      </w:r>
      <w:r>
        <w:t xml:space="preserve"> wedstrijd ‘</w:t>
      </w:r>
      <w:r w:rsidR="00F90DD3">
        <w:t xml:space="preserve">Papier &amp; Karton sorteren </w:t>
      </w:r>
      <w:r w:rsidR="0056677D">
        <w:t>is kinderspel’</w:t>
      </w:r>
    </w:p>
    <w:p w:rsidR="00C72BD2" w:rsidRPr="00C72BD2" w:rsidRDefault="00C72BD2" w:rsidP="00C72BD2">
      <w:pPr>
        <w:rPr>
          <w:b/>
          <w:bCs/>
          <w:lang w:val="nl-NL"/>
        </w:rPr>
      </w:pPr>
      <w:r w:rsidRPr="00C72BD2">
        <w:rPr>
          <w:b/>
          <w:bCs/>
          <w:lang w:val="nl-NL"/>
        </w:rPr>
        <w:t>ARTIKEL 1</w:t>
      </w:r>
    </w:p>
    <w:p w:rsidR="00C72BD2" w:rsidRPr="00C72BD2" w:rsidRDefault="00C72BD2" w:rsidP="00C72BD2">
      <w:pPr>
        <w:rPr>
          <w:lang w:val="nl-NL"/>
        </w:rPr>
      </w:pPr>
      <w:r w:rsidRPr="00C72BD2">
        <w:rPr>
          <w:lang w:val="nl-NL"/>
        </w:rPr>
        <w:t xml:space="preserve">IVIO organiseert een wedstrijd (zonder enige aankoopverplichting) die loopt van </w:t>
      </w:r>
      <w:r w:rsidR="00F90DD3">
        <w:rPr>
          <w:lang w:val="nl-NL"/>
        </w:rPr>
        <w:t>15 september</w:t>
      </w:r>
      <w:r w:rsidR="00FC5219">
        <w:rPr>
          <w:lang w:val="nl-NL"/>
        </w:rPr>
        <w:t xml:space="preserve"> 2017</w:t>
      </w:r>
      <w:r w:rsidRPr="00C72BD2">
        <w:rPr>
          <w:lang w:val="nl-NL"/>
        </w:rPr>
        <w:t xml:space="preserve"> tot en met 15 </w:t>
      </w:r>
      <w:r w:rsidR="00F90DD3">
        <w:rPr>
          <w:lang w:val="nl-NL"/>
        </w:rPr>
        <w:t>oktober</w:t>
      </w:r>
      <w:r w:rsidR="00FC5219">
        <w:rPr>
          <w:lang w:val="nl-NL"/>
        </w:rPr>
        <w:t xml:space="preserve"> 2017</w:t>
      </w:r>
      <w:r w:rsidR="00565615">
        <w:rPr>
          <w:lang w:val="nl-NL"/>
        </w:rPr>
        <w:t>.</w:t>
      </w:r>
      <w:r w:rsidRPr="00C72BD2">
        <w:rPr>
          <w:lang w:val="nl-NL"/>
        </w:rPr>
        <w:t xml:space="preserve"> </w:t>
      </w:r>
      <w:r w:rsidR="00341FE9">
        <w:rPr>
          <w:lang w:val="nl-NL"/>
        </w:rPr>
        <w:t xml:space="preserve">Wedstrijdformulieren </w:t>
      </w:r>
      <w:r w:rsidR="00F05F4D">
        <w:rPr>
          <w:lang w:val="nl-NL"/>
        </w:rPr>
        <w:t xml:space="preserve">per post </w:t>
      </w:r>
      <w:r w:rsidR="00341FE9">
        <w:rPr>
          <w:lang w:val="nl-NL"/>
        </w:rPr>
        <w:t xml:space="preserve">moeten ten laatste </w:t>
      </w:r>
      <w:r w:rsidR="00F05F4D">
        <w:rPr>
          <w:lang w:val="nl-NL"/>
        </w:rPr>
        <w:t xml:space="preserve">opgestuurd zijn naar het opgegeven adres op de laatste dag van de wedstrijd (postdatum geldt als bewijs) of </w:t>
      </w:r>
      <w:r w:rsidR="00341FE9">
        <w:rPr>
          <w:lang w:val="nl-NL"/>
        </w:rPr>
        <w:t>op</w:t>
      </w:r>
      <w:r w:rsidR="00F05F4D">
        <w:rPr>
          <w:lang w:val="nl-NL"/>
        </w:rPr>
        <w:t xml:space="preserve"> de laatste dag van de wedstrijd gemaild worden naar </w:t>
      </w:r>
      <w:hyperlink r:id="rId7" w:history="1">
        <w:r w:rsidR="00F05F4D" w:rsidRPr="00DD79B5">
          <w:rPr>
            <w:rStyle w:val="Hyperlink"/>
            <w:lang w:val="nl-NL"/>
          </w:rPr>
          <w:t>info@ivio.be</w:t>
        </w:r>
      </w:hyperlink>
      <w:r w:rsidR="00F05F4D">
        <w:rPr>
          <w:lang w:val="nl-NL"/>
        </w:rPr>
        <w:t xml:space="preserve"> (datum van ontvangst geldt als bewijs)</w:t>
      </w:r>
      <w:r w:rsidR="00B92C78">
        <w:rPr>
          <w:lang w:val="nl-NL"/>
        </w:rPr>
        <w:t>.</w:t>
      </w:r>
    </w:p>
    <w:p w:rsidR="00C72BD2" w:rsidRDefault="00C72BD2" w:rsidP="00C72BD2">
      <w:pPr>
        <w:rPr>
          <w:lang w:val="nl-NL"/>
        </w:rPr>
      </w:pPr>
      <w:r w:rsidRPr="00C72BD2">
        <w:rPr>
          <w:lang w:val="nl-NL"/>
        </w:rPr>
        <w:t xml:space="preserve">Deze wedstrijd kadert in een sensibiliseringsactie rond het correct sorteren van </w:t>
      </w:r>
      <w:r w:rsidR="00F90DD3">
        <w:rPr>
          <w:lang w:val="nl-NL"/>
        </w:rPr>
        <w:t>Papier en karton</w:t>
      </w:r>
      <w:r w:rsidRPr="00C72BD2">
        <w:rPr>
          <w:lang w:val="nl-NL"/>
        </w:rPr>
        <w:t>.</w:t>
      </w:r>
    </w:p>
    <w:p w:rsidR="00C72BD2" w:rsidRPr="00C72BD2" w:rsidRDefault="00C72BD2" w:rsidP="00C72BD2">
      <w:pPr>
        <w:rPr>
          <w:lang w:val="nl-NL"/>
        </w:rPr>
      </w:pPr>
      <w:r w:rsidRPr="00C72BD2">
        <w:rPr>
          <w:b/>
          <w:bCs/>
          <w:lang w:val="nl-NL"/>
        </w:rPr>
        <w:t>ARTIKEL 2</w:t>
      </w:r>
    </w:p>
    <w:p w:rsidR="00C72BD2" w:rsidRPr="007D1B55" w:rsidRDefault="00C72BD2" w:rsidP="00C72BD2">
      <w:pPr>
        <w:rPr>
          <w:bCs/>
          <w:lang w:val="nl-NL"/>
        </w:rPr>
      </w:pPr>
      <w:r w:rsidRPr="00C72BD2">
        <w:rPr>
          <w:lang w:val="nl-NL"/>
        </w:rPr>
        <w:t>De deelname aan deze wedstrijd staat open voor iedere persoon die woonachtig is in het werkgebied van 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xml:space="preserve"> (postcodes 8850, 8720, 8770, 8870, 8880, 8860, </w:t>
      </w:r>
      <w:r w:rsidR="007D1B55">
        <w:rPr>
          <w:lang w:val="nl-NL"/>
        </w:rPr>
        <w:t xml:space="preserve">8760, 8780, 8740, 8755 en 8700) </w:t>
      </w:r>
      <w:r w:rsidRPr="00C72BD2">
        <w:rPr>
          <w:lang w:val="nl-NL"/>
        </w:rPr>
        <w:t>met uitzondering van de personeelsleden van de organisatoren (Fost Plus en 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de ondernemingen (incl. personeelsleden en medewerkers) die bij de organisatie van de wedstrijd betrokken zijn, en alle gezinsleden (d.w.z. mensen die op dezelfde woonplaats wonen) van deze uitgesloten categorieën. Om geldig deel te nemen aan de wedstrijd moet de gebruiker de gevraagde gegevens invullen</w:t>
      </w:r>
      <w:r w:rsidR="00FC5219">
        <w:rPr>
          <w:lang w:val="nl-NL"/>
        </w:rPr>
        <w:t xml:space="preserve"> op het wedstrijdformulier</w:t>
      </w:r>
      <w:r w:rsidR="00D57931">
        <w:rPr>
          <w:lang w:val="nl-NL"/>
        </w:rPr>
        <w:t xml:space="preserve"> of deze gegevens doorsturen naar info@ivio.be</w:t>
      </w:r>
      <w:r w:rsidRPr="00C72BD2">
        <w:rPr>
          <w:lang w:val="nl-NL"/>
        </w:rPr>
        <w:t>. De deelnemer participeert eenmalig aan de wedstrijd en geeft hiervoor zijn/haar huidige gegevens op. Indien de persoon meermaals deelneemt aan de wedstrijd onder andere gegevens, vervalt het recht tot deelname.</w:t>
      </w:r>
    </w:p>
    <w:p w:rsidR="00C72BD2" w:rsidRPr="00C72BD2" w:rsidRDefault="00C72BD2" w:rsidP="00C72BD2">
      <w:pPr>
        <w:rPr>
          <w:b/>
          <w:bCs/>
          <w:lang w:val="nl-NL"/>
        </w:rPr>
      </w:pPr>
      <w:r w:rsidRPr="00C72BD2">
        <w:rPr>
          <w:b/>
          <w:bCs/>
          <w:lang w:val="nl-NL"/>
        </w:rPr>
        <w:t xml:space="preserve">ARTIKEL </w:t>
      </w:r>
      <w:r w:rsidR="007D1B55">
        <w:rPr>
          <w:b/>
          <w:bCs/>
          <w:lang w:val="nl-NL"/>
        </w:rPr>
        <w:t>3</w:t>
      </w:r>
    </w:p>
    <w:p w:rsidR="00640250" w:rsidRDefault="00640250" w:rsidP="00C72BD2">
      <w:pPr>
        <w:rPr>
          <w:lang w:val="nl-NL"/>
        </w:rPr>
      </w:pPr>
      <w:r>
        <w:rPr>
          <w:lang w:val="nl-NL"/>
        </w:rPr>
        <w:t>De winnaars worden getrokken uit de wedstrijdformulieren waarvan alle antwoorden juist zijn en die binnen de opgegeven termijn (artikel 1) ontvangen bij I.V.I.O.</w:t>
      </w:r>
    </w:p>
    <w:p w:rsidR="00C72BD2" w:rsidRPr="00C72BD2" w:rsidRDefault="00C72BD2" w:rsidP="00C72BD2">
      <w:pPr>
        <w:rPr>
          <w:lang w:val="nl-NL"/>
        </w:rPr>
      </w:pPr>
      <w:r w:rsidRPr="00C72BD2">
        <w:rPr>
          <w:lang w:val="nl-NL"/>
        </w:rPr>
        <w:t>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xml:space="preserve"> en elke andere tussenkomende persoon of vennootschap zullen niet aansprakeli</w:t>
      </w:r>
      <w:r w:rsidR="004934C0">
        <w:rPr>
          <w:lang w:val="nl-NL"/>
        </w:rPr>
        <w:t>jk gesteld kunnen worden indien de omstandigheden dit vereisen</w:t>
      </w:r>
      <w:r w:rsidRPr="00C72BD2">
        <w:rPr>
          <w:lang w:val="nl-NL"/>
        </w:rPr>
        <w:t>.</w:t>
      </w:r>
    </w:p>
    <w:p w:rsidR="00C72BD2" w:rsidRPr="00C72BD2" w:rsidRDefault="00C72BD2" w:rsidP="00C72BD2">
      <w:pPr>
        <w:rPr>
          <w:lang w:val="nl-NL"/>
        </w:rPr>
      </w:pPr>
      <w:r w:rsidRPr="00C72BD2">
        <w:rPr>
          <w:lang w:val="nl-NL"/>
        </w:rPr>
        <w:t>I</w:t>
      </w:r>
      <w:r w:rsidR="00F316B4">
        <w:rPr>
          <w:lang w:val="nl-NL"/>
        </w:rPr>
        <w:t>.</w:t>
      </w:r>
      <w:r w:rsidRPr="00C72BD2">
        <w:rPr>
          <w:lang w:val="nl-NL"/>
        </w:rPr>
        <w:t>V</w:t>
      </w:r>
      <w:r w:rsidR="00F316B4">
        <w:rPr>
          <w:lang w:val="nl-NL"/>
        </w:rPr>
        <w:t>.</w:t>
      </w:r>
      <w:r w:rsidRPr="00C72BD2">
        <w:rPr>
          <w:lang w:val="nl-NL"/>
        </w:rPr>
        <w:t>I</w:t>
      </w:r>
      <w:r w:rsidR="00F316B4">
        <w:rPr>
          <w:lang w:val="nl-NL"/>
        </w:rPr>
        <w:t>.</w:t>
      </w:r>
      <w:r w:rsidRPr="00C72BD2">
        <w:rPr>
          <w:lang w:val="nl-NL"/>
        </w:rPr>
        <w:t>O</w:t>
      </w:r>
      <w:r w:rsidR="00F316B4">
        <w:rPr>
          <w:lang w:val="nl-NL"/>
        </w:rPr>
        <w:t>.</w:t>
      </w:r>
      <w:r w:rsidRPr="00C72BD2">
        <w:rPr>
          <w:lang w:val="nl-NL"/>
        </w:rPr>
        <w:t xml:space="preserve"> behoudt het recht om een deelnemer uit te sluiten wanneer er een vermoeden is dat de reglementen niet naar de geest of de letter werden gerespecteerd.</w:t>
      </w:r>
    </w:p>
    <w:p w:rsidR="00C72BD2" w:rsidRPr="00C72BD2" w:rsidRDefault="00C72BD2" w:rsidP="00C72BD2">
      <w:pPr>
        <w:rPr>
          <w:b/>
          <w:bCs/>
          <w:lang w:val="nl-NL"/>
        </w:rPr>
      </w:pPr>
      <w:r w:rsidRPr="00C72BD2">
        <w:rPr>
          <w:b/>
          <w:bCs/>
          <w:lang w:val="nl-NL"/>
        </w:rPr>
        <w:t xml:space="preserve">ARTIKEL </w:t>
      </w:r>
      <w:r w:rsidR="007D1B55">
        <w:rPr>
          <w:b/>
          <w:bCs/>
          <w:lang w:val="nl-NL"/>
        </w:rPr>
        <w:t>4</w:t>
      </w:r>
    </w:p>
    <w:p w:rsidR="00C72BD2" w:rsidRPr="00C72BD2" w:rsidRDefault="00331956" w:rsidP="00C72BD2">
      <w:pPr>
        <w:rPr>
          <w:lang w:val="nl-NL"/>
        </w:rPr>
      </w:pPr>
      <w:r>
        <w:rPr>
          <w:noProof/>
          <w:lang w:eastAsia="nl-BE"/>
        </w:rPr>
        <w:drawing>
          <wp:anchor distT="0" distB="0" distL="114300" distR="114300" simplePos="0" relativeHeight="251658240" behindDoc="1" locked="0" layoutInCell="1" allowOverlap="1" wp14:anchorId="625616CD" wp14:editId="1BB5A691">
            <wp:simplePos x="0" y="0"/>
            <wp:positionH relativeFrom="column">
              <wp:posOffset>4566920</wp:posOffset>
            </wp:positionH>
            <wp:positionV relativeFrom="paragraph">
              <wp:posOffset>790575</wp:posOffset>
            </wp:positionV>
            <wp:extent cx="1047115" cy="1003300"/>
            <wp:effectExtent l="0" t="0" r="635" b="6350"/>
            <wp:wrapTight wrapText="bothSides">
              <wp:wrapPolygon edited="0">
                <wp:start x="0" y="0"/>
                <wp:lineTo x="0" y="21327"/>
                <wp:lineTo x="21220" y="21327"/>
                <wp:lineTo x="2122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uurtouwwikk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115" cy="1003300"/>
                    </a:xfrm>
                    <a:prstGeom prst="rect">
                      <a:avLst/>
                    </a:prstGeom>
                  </pic:spPr>
                </pic:pic>
              </a:graphicData>
            </a:graphic>
          </wp:anchor>
        </w:drawing>
      </w:r>
      <w:r w:rsidR="00C72BD2" w:rsidRPr="00C72BD2">
        <w:rPr>
          <w:lang w:val="nl-NL"/>
        </w:rPr>
        <w:t xml:space="preserve">De </w:t>
      </w:r>
      <w:r w:rsidR="00FC5219">
        <w:rPr>
          <w:lang w:val="nl-NL"/>
        </w:rPr>
        <w:t>hoofdprijs</w:t>
      </w:r>
      <w:r w:rsidR="00F316B4">
        <w:rPr>
          <w:lang w:val="nl-NL"/>
        </w:rPr>
        <w:t xml:space="preserve"> </w:t>
      </w:r>
      <w:r w:rsidR="00C72BD2" w:rsidRPr="00C72BD2">
        <w:rPr>
          <w:lang w:val="nl-NL"/>
        </w:rPr>
        <w:t>van de</w:t>
      </w:r>
      <w:r w:rsidR="0049543E">
        <w:rPr>
          <w:lang w:val="nl-NL"/>
        </w:rPr>
        <w:t>ze wedstrijd</w:t>
      </w:r>
      <w:r w:rsidR="00FC5219">
        <w:rPr>
          <w:lang w:val="nl-NL"/>
        </w:rPr>
        <w:t xml:space="preserve"> is een </w:t>
      </w:r>
      <w:r w:rsidR="00423DD6">
        <w:rPr>
          <w:lang w:val="nl-NL"/>
        </w:rPr>
        <w:t>tablet t.w.v. 259€</w:t>
      </w:r>
      <w:r w:rsidR="00FC5219">
        <w:rPr>
          <w:lang w:val="nl-NL"/>
        </w:rPr>
        <w:t xml:space="preserve">. </w:t>
      </w:r>
      <w:r w:rsidR="006B111C">
        <w:rPr>
          <w:lang w:val="nl-NL"/>
        </w:rPr>
        <w:t>De 2</w:t>
      </w:r>
      <w:r w:rsidR="006B111C" w:rsidRPr="006B111C">
        <w:rPr>
          <w:vertAlign w:val="superscript"/>
          <w:lang w:val="nl-NL"/>
        </w:rPr>
        <w:t>de</w:t>
      </w:r>
      <w:r w:rsidR="006B111C">
        <w:rPr>
          <w:lang w:val="nl-NL"/>
        </w:rPr>
        <w:t xml:space="preserve"> prijs is een jaarabonnement van het Nieuwsblad digitaal t.w.v. 216€ en de 3</w:t>
      </w:r>
      <w:r w:rsidR="006B111C" w:rsidRPr="006B111C">
        <w:rPr>
          <w:vertAlign w:val="superscript"/>
          <w:lang w:val="nl-NL"/>
        </w:rPr>
        <w:t>de</w:t>
      </w:r>
      <w:r w:rsidR="006B111C">
        <w:rPr>
          <w:lang w:val="nl-NL"/>
        </w:rPr>
        <w:t xml:space="preserve"> prijs is een magazinebox t.w.v. 74,90€. </w:t>
      </w:r>
      <w:r w:rsidR="00FC5219">
        <w:rPr>
          <w:lang w:val="nl-NL"/>
        </w:rPr>
        <w:t>De winnaar</w:t>
      </w:r>
      <w:r w:rsidR="006B111C">
        <w:rPr>
          <w:lang w:val="nl-NL"/>
        </w:rPr>
        <w:t xml:space="preserve">s worden </w:t>
      </w:r>
      <w:r w:rsidR="00F316B4">
        <w:rPr>
          <w:lang w:val="nl-NL"/>
        </w:rPr>
        <w:t xml:space="preserve">getrokken uit de wedstrijdformulieren </w:t>
      </w:r>
      <w:r w:rsidR="00FC5219">
        <w:rPr>
          <w:lang w:val="nl-NL"/>
        </w:rPr>
        <w:t>waarvan alle</w:t>
      </w:r>
      <w:r w:rsidR="00341FE9">
        <w:rPr>
          <w:lang w:val="nl-NL"/>
        </w:rPr>
        <w:t xml:space="preserve"> antwoorden </w:t>
      </w:r>
      <w:r w:rsidR="00FC5219">
        <w:rPr>
          <w:lang w:val="nl-NL"/>
        </w:rPr>
        <w:t xml:space="preserve">juist zijn </w:t>
      </w:r>
      <w:r w:rsidR="00341FE9">
        <w:rPr>
          <w:lang w:val="nl-NL"/>
        </w:rPr>
        <w:t xml:space="preserve">en </w:t>
      </w:r>
      <w:r w:rsidR="00F316B4">
        <w:rPr>
          <w:lang w:val="nl-NL"/>
        </w:rPr>
        <w:t xml:space="preserve">die binnen de opgegeven termijn </w:t>
      </w:r>
      <w:r w:rsidR="00341FE9">
        <w:rPr>
          <w:lang w:val="nl-NL"/>
        </w:rPr>
        <w:t>(zie artikel 1) ontvangen zijn bij</w:t>
      </w:r>
      <w:r w:rsidR="00F316B4">
        <w:rPr>
          <w:lang w:val="nl-NL"/>
        </w:rPr>
        <w:t xml:space="preserve"> I.V.I.O.</w:t>
      </w:r>
      <w:r w:rsidR="007D1B55">
        <w:rPr>
          <w:lang w:val="nl-NL"/>
        </w:rPr>
        <w:t xml:space="preserve"> (postdatum </w:t>
      </w:r>
      <w:r w:rsidR="007D1B55" w:rsidRPr="00B92C78">
        <w:rPr>
          <w:lang w:val="nl-NL"/>
        </w:rPr>
        <w:t>geld</w:t>
      </w:r>
      <w:r w:rsidR="00B92C78" w:rsidRPr="00B92C78">
        <w:rPr>
          <w:lang w:val="nl-NL"/>
        </w:rPr>
        <w:t>t</w:t>
      </w:r>
      <w:r w:rsidR="007D1B55">
        <w:rPr>
          <w:lang w:val="nl-NL"/>
        </w:rPr>
        <w:t xml:space="preserve"> als bewijs van datum van ontvangst).</w:t>
      </w:r>
    </w:p>
    <w:p w:rsidR="00C72BD2" w:rsidRPr="00C72BD2" w:rsidRDefault="00423DD6" w:rsidP="00C72BD2">
      <w:pPr>
        <w:rPr>
          <w:lang w:val="nl-NL"/>
        </w:rPr>
      </w:pPr>
      <w:r>
        <w:rPr>
          <w:lang w:val="nl-NL"/>
        </w:rPr>
        <w:t xml:space="preserve">De </w:t>
      </w:r>
      <w:r w:rsidR="006B111C">
        <w:rPr>
          <w:lang w:val="nl-NL"/>
        </w:rPr>
        <w:t>1</w:t>
      </w:r>
      <w:r w:rsidR="006B111C" w:rsidRPr="006B111C">
        <w:rPr>
          <w:vertAlign w:val="superscript"/>
          <w:lang w:val="nl-NL"/>
        </w:rPr>
        <w:t>ste</w:t>
      </w:r>
      <w:r w:rsidR="006B111C">
        <w:rPr>
          <w:lang w:val="nl-NL"/>
        </w:rPr>
        <w:t xml:space="preserve"> 1000 deelnemers ontvangen een gadget.</w:t>
      </w:r>
      <w:r w:rsidR="00331956">
        <w:rPr>
          <w:lang w:val="nl-NL"/>
        </w:rPr>
        <w:t xml:space="preserve"> </w:t>
      </w:r>
    </w:p>
    <w:p w:rsidR="00C72BD2" w:rsidRPr="00C72BD2" w:rsidRDefault="00024EC6" w:rsidP="00C72BD2">
      <w:pPr>
        <w:rPr>
          <w:lang w:val="nl-NL"/>
        </w:rPr>
      </w:pPr>
      <w:r>
        <w:rPr>
          <w:lang w:val="nl-NL"/>
        </w:rPr>
        <w:t>Iedere deelnemer (gelegen in de gemeenten waarvan de postcodes onder artikel 2 zijn vermeld)</w:t>
      </w:r>
      <w:r w:rsidR="005F257B">
        <w:rPr>
          <w:lang w:val="nl-NL"/>
        </w:rPr>
        <w:t xml:space="preserve"> die het wedstrijdformulier tijdig indient/</w:t>
      </w:r>
      <w:r w:rsidR="005F257B" w:rsidRPr="004A3E96">
        <w:rPr>
          <w:lang w:val="nl-NL"/>
        </w:rPr>
        <w:t>o</w:t>
      </w:r>
      <w:r w:rsidR="00B92C78" w:rsidRPr="004A3E96">
        <w:rPr>
          <w:lang w:val="nl-NL"/>
        </w:rPr>
        <w:t>pstuur</w:t>
      </w:r>
      <w:r w:rsidR="004A3E96" w:rsidRPr="004A3E96">
        <w:rPr>
          <w:lang w:val="nl-NL"/>
        </w:rPr>
        <w:t>t</w:t>
      </w:r>
      <w:r w:rsidR="005F257B">
        <w:rPr>
          <w:lang w:val="nl-NL"/>
        </w:rPr>
        <w:t xml:space="preserve"> naar I.V.I.O. </w:t>
      </w:r>
      <w:r w:rsidR="007703A2">
        <w:rPr>
          <w:lang w:val="nl-NL"/>
        </w:rPr>
        <w:t xml:space="preserve">waarvan </w:t>
      </w:r>
      <w:r w:rsidR="006B111C">
        <w:rPr>
          <w:lang w:val="nl-NL"/>
        </w:rPr>
        <w:t>het antwoord juist is</w:t>
      </w:r>
      <w:r w:rsidR="007703A2">
        <w:rPr>
          <w:lang w:val="nl-NL"/>
        </w:rPr>
        <w:t xml:space="preserve"> </w:t>
      </w:r>
      <w:r w:rsidR="00C72BD2" w:rsidRPr="00C72BD2">
        <w:rPr>
          <w:lang w:val="nl-NL"/>
        </w:rPr>
        <w:t>ma</w:t>
      </w:r>
      <w:r w:rsidR="005F257B">
        <w:rPr>
          <w:lang w:val="nl-NL"/>
        </w:rPr>
        <w:t>a</w:t>
      </w:r>
      <w:r w:rsidR="00C72BD2" w:rsidRPr="00C72BD2">
        <w:rPr>
          <w:lang w:val="nl-NL"/>
        </w:rPr>
        <w:t>k</w:t>
      </w:r>
      <w:r w:rsidR="005F257B">
        <w:rPr>
          <w:lang w:val="nl-NL"/>
        </w:rPr>
        <w:t>t</w:t>
      </w:r>
      <w:r w:rsidR="00C72BD2" w:rsidRPr="00C72BD2">
        <w:rPr>
          <w:lang w:val="nl-NL"/>
        </w:rPr>
        <w:t xml:space="preserve"> eve</w:t>
      </w:r>
      <w:r w:rsidR="006B111C">
        <w:rPr>
          <w:lang w:val="nl-NL"/>
        </w:rPr>
        <w:t xml:space="preserve">nveel kans op het winnen van een van de 3 prijzen </w:t>
      </w:r>
      <w:r w:rsidR="005F257B">
        <w:rPr>
          <w:lang w:val="nl-NL"/>
        </w:rPr>
        <w:t>via trekking</w:t>
      </w:r>
      <w:r w:rsidR="00C72BD2" w:rsidRPr="00C72BD2">
        <w:rPr>
          <w:lang w:val="nl-NL"/>
        </w:rPr>
        <w:t>.</w:t>
      </w:r>
    </w:p>
    <w:p w:rsidR="00C72BD2" w:rsidRPr="00C72BD2" w:rsidRDefault="00C72BD2" w:rsidP="00C72BD2">
      <w:pPr>
        <w:rPr>
          <w:lang w:val="nl-NL"/>
        </w:rPr>
      </w:pPr>
      <w:r w:rsidRPr="00C72BD2">
        <w:rPr>
          <w:lang w:val="nl-NL"/>
        </w:rPr>
        <w:t>De winnaars zullen persoonlijk verwittigd</w:t>
      </w:r>
      <w:r w:rsidR="005F257B">
        <w:rPr>
          <w:lang w:val="nl-NL"/>
        </w:rPr>
        <w:t xml:space="preserve"> worden</w:t>
      </w:r>
      <w:r w:rsidRPr="00C72BD2">
        <w:rPr>
          <w:lang w:val="nl-NL"/>
        </w:rPr>
        <w:t xml:space="preserve">. De prijsuitreiking is voorzien op </w:t>
      </w:r>
      <w:r w:rsidR="009C70EA" w:rsidRPr="009C70EA">
        <w:rPr>
          <w:b/>
          <w:lang w:val="nl-NL"/>
        </w:rPr>
        <w:t>8/11</w:t>
      </w:r>
      <w:r w:rsidR="004E1EED" w:rsidRPr="009C70EA">
        <w:rPr>
          <w:b/>
          <w:lang w:val="nl-NL"/>
        </w:rPr>
        <w:t>/2017</w:t>
      </w:r>
      <w:r w:rsidRPr="00C72BD2">
        <w:rPr>
          <w:lang w:val="nl-NL"/>
        </w:rPr>
        <w:t>. De prijzen zijn niet overdraagbaar, niet omwisselbaar en niet uitbetaalbaar in geld.</w:t>
      </w:r>
    </w:p>
    <w:p w:rsidR="00C72BD2" w:rsidRPr="00C72BD2" w:rsidRDefault="00A17AA7" w:rsidP="00C72BD2">
      <w:pPr>
        <w:rPr>
          <w:b/>
          <w:bCs/>
          <w:lang w:val="nl-NL"/>
        </w:rPr>
      </w:pPr>
      <w:r>
        <w:rPr>
          <w:b/>
          <w:bCs/>
          <w:lang w:val="nl-NL"/>
        </w:rPr>
        <w:t xml:space="preserve">ARTIKEL </w:t>
      </w:r>
      <w:r w:rsidR="007330BB">
        <w:rPr>
          <w:b/>
          <w:bCs/>
          <w:lang w:val="nl-NL"/>
        </w:rPr>
        <w:t>5</w:t>
      </w:r>
    </w:p>
    <w:p w:rsidR="00C72BD2" w:rsidRPr="00C72BD2" w:rsidRDefault="00C72BD2" w:rsidP="00C72BD2">
      <w:pPr>
        <w:rPr>
          <w:lang w:val="nl-NL"/>
        </w:rPr>
      </w:pPr>
      <w:r w:rsidRPr="00C72BD2">
        <w:rPr>
          <w:lang w:val="nl-NL"/>
        </w:rPr>
        <w:t>Er  zal  omtrent deze wedstrijd geen telefonische communicatie plaatsvinden,  noch tijdens de wedstrijd, noch na afsluiting ervan, tenzij voor de bekendmaking aan de winnende deelnemers en de overhandiging van de prijzen.</w:t>
      </w:r>
    </w:p>
    <w:p w:rsidR="00C72BD2" w:rsidRDefault="00C72BD2" w:rsidP="00C72BD2">
      <w:pPr>
        <w:rPr>
          <w:lang w:val="nl-NL"/>
        </w:rPr>
      </w:pPr>
      <w:r w:rsidRPr="00C72BD2">
        <w:rPr>
          <w:lang w:val="nl-NL"/>
        </w:rPr>
        <w:t xml:space="preserve">De wedstrijd wordt aangekondigd </w:t>
      </w:r>
      <w:r w:rsidR="004E1EED">
        <w:rPr>
          <w:lang w:val="nl-NL"/>
        </w:rPr>
        <w:t>met een wedstrijdformulier voor alle inwoners</w:t>
      </w:r>
      <w:r w:rsidR="009C70EA">
        <w:rPr>
          <w:lang w:val="nl-NL"/>
        </w:rPr>
        <w:t xml:space="preserve"> </w:t>
      </w:r>
      <w:r w:rsidRPr="00C72BD2">
        <w:rPr>
          <w:lang w:val="nl-NL"/>
        </w:rPr>
        <w:t xml:space="preserve">op de website </w:t>
      </w:r>
      <w:hyperlink r:id="rId9" w:history="1">
        <w:r w:rsidRPr="00C72BD2">
          <w:rPr>
            <w:rStyle w:val="Hyperlink"/>
            <w:lang w:val="nl-NL"/>
          </w:rPr>
          <w:t>www.IVIO.be</w:t>
        </w:r>
      </w:hyperlink>
      <w:r w:rsidRPr="00C72BD2">
        <w:rPr>
          <w:lang w:val="nl-NL"/>
        </w:rPr>
        <w:t>, de 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xml:space="preserve"> facebookpagina, de milieukrant en de gemeentelijke infokanalen.</w:t>
      </w:r>
    </w:p>
    <w:p w:rsidR="00BC7F5C" w:rsidRPr="00F31B1C" w:rsidRDefault="00BC7F5C" w:rsidP="00C72BD2">
      <w:pPr>
        <w:rPr>
          <w:b/>
          <w:lang w:val="nl-NL"/>
        </w:rPr>
      </w:pPr>
    </w:p>
    <w:p w:rsidR="00C72BD2" w:rsidRPr="00C72BD2" w:rsidRDefault="00C72BD2" w:rsidP="00C72BD2">
      <w:pPr>
        <w:rPr>
          <w:b/>
          <w:bCs/>
          <w:lang w:val="nl-NL"/>
        </w:rPr>
      </w:pPr>
      <w:r w:rsidRPr="00C72BD2">
        <w:rPr>
          <w:b/>
          <w:bCs/>
          <w:lang w:val="nl-NL"/>
        </w:rPr>
        <w:t xml:space="preserve">ARTIKEL </w:t>
      </w:r>
      <w:r w:rsidR="007330BB">
        <w:rPr>
          <w:b/>
          <w:bCs/>
          <w:lang w:val="nl-NL"/>
        </w:rPr>
        <w:t>6</w:t>
      </w:r>
    </w:p>
    <w:p w:rsidR="00C72BD2" w:rsidRPr="00C72BD2" w:rsidRDefault="00C72BD2" w:rsidP="00C72BD2">
      <w:pPr>
        <w:rPr>
          <w:lang w:val="nl-NL"/>
        </w:rPr>
      </w:pPr>
      <w:r w:rsidRPr="00C72BD2">
        <w:rPr>
          <w:lang w:val="nl-NL"/>
        </w:rPr>
        <w:t xml:space="preserve">De organisatoren van deze wedstrijd behouden zich het recht voor de actie of zijn verloop te wijzigen indien </w:t>
      </w:r>
      <w:r w:rsidR="00D73617">
        <w:rPr>
          <w:lang w:val="nl-NL"/>
        </w:rPr>
        <w:t xml:space="preserve">de omstandigheden dit vereisen en kunnen </w:t>
      </w:r>
      <w:r w:rsidRPr="00C72BD2">
        <w:rPr>
          <w:lang w:val="nl-NL"/>
        </w:rPr>
        <w:t xml:space="preserve">niet aansprakelijk gesteld worden, </w:t>
      </w:r>
      <w:r w:rsidR="00D73617">
        <w:rPr>
          <w:lang w:val="nl-NL"/>
        </w:rPr>
        <w:t xml:space="preserve">indien </w:t>
      </w:r>
      <w:r w:rsidRPr="00C72BD2">
        <w:rPr>
          <w:lang w:val="nl-NL"/>
        </w:rPr>
        <w:t>de wedstrijd zou moeten worden onderbroken, uitgesteld of geannuleerd.</w:t>
      </w:r>
    </w:p>
    <w:p w:rsidR="00C72BD2" w:rsidRPr="00C72BD2" w:rsidRDefault="00C72BD2" w:rsidP="00C72BD2">
      <w:pPr>
        <w:rPr>
          <w:b/>
          <w:bCs/>
          <w:lang w:val="nl-NL"/>
        </w:rPr>
      </w:pPr>
      <w:r w:rsidRPr="00C72BD2">
        <w:rPr>
          <w:b/>
          <w:bCs/>
          <w:lang w:val="nl-NL"/>
        </w:rPr>
        <w:t xml:space="preserve">ARTIKEL </w:t>
      </w:r>
      <w:r w:rsidR="007330BB">
        <w:rPr>
          <w:b/>
          <w:bCs/>
          <w:lang w:val="nl-NL"/>
        </w:rPr>
        <w:t>7</w:t>
      </w:r>
    </w:p>
    <w:p w:rsidR="00C72BD2" w:rsidRPr="00C72BD2" w:rsidRDefault="00C72BD2" w:rsidP="00C72BD2">
      <w:pPr>
        <w:rPr>
          <w:lang w:val="nl-NL"/>
        </w:rPr>
      </w:pPr>
      <w:r w:rsidRPr="00C72BD2">
        <w:rPr>
          <w:lang w:val="nl-NL"/>
        </w:rPr>
        <w:t>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xml:space="preserve">  behoudt zich het recht voor om de prijs in handen van de winnaar te overhandigen en om gebruik te maken van de naam tijdens de overhandiging van de prijs, en dit voor promotionele doeleinden.</w:t>
      </w:r>
    </w:p>
    <w:p w:rsidR="00C72BD2" w:rsidRPr="00C72BD2" w:rsidRDefault="00C72BD2" w:rsidP="00C72BD2">
      <w:pPr>
        <w:rPr>
          <w:b/>
          <w:bCs/>
          <w:lang w:val="nl-NL"/>
        </w:rPr>
      </w:pPr>
      <w:r w:rsidRPr="00C72BD2">
        <w:rPr>
          <w:b/>
          <w:bCs/>
          <w:lang w:val="nl-NL"/>
        </w:rPr>
        <w:t xml:space="preserve">ARTIKEL </w:t>
      </w:r>
      <w:r w:rsidR="007330BB">
        <w:rPr>
          <w:b/>
          <w:bCs/>
          <w:lang w:val="nl-NL"/>
        </w:rPr>
        <w:t>8</w:t>
      </w:r>
    </w:p>
    <w:p w:rsidR="00A17AA7" w:rsidRDefault="00C72BD2" w:rsidP="00C72BD2">
      <w:pPr>
        <w:rPr>
          <w:lang w:val="nl-NL"/>
        </w:rPr>
      </w:pPr>
      <w:r w:rsidRPr="00C72BD2">
        <w:rPr>
          <w:lang w:val="nl-NL"/>
        </w:rPr>
        <w:t>Het louter deelnemen aan deze wedstrijd houdt de aanvaarding van het huidige reglement in zonder enig voorbehoud. Geen enkele betwisting zal aanvaard worden betreffende de verwoording van de vragen en betreffende de antwoorden op de vragen.</w:t>
      </w:r>
    </w:p>
    <w:p w:rsidR="00C72BD2" w:rsidRPr="00A17AA7" w:rsidRDefault="00A17AA7" w:rsidP="00C72BD2">
      <w:pPr>
        <w:rPr>
          <w:lang w:val="nl-NL"/>
        </w:rPr>
      </w:pPr>
      <w:r>
        <w:rPr>
          <w:b/>
          <w:bCs/>
          <w:lang w:val="nl-NL"/>
        </w:rPr>
        <w:t xml:space="preserve">ARTIKEL </w:t>
      </w:r>
      <w:r w:rsidR="007330BB">
        <w:rPr>
          <w:b/>
          <w:bCs/>
          <w:lang w:val="nl-NL"/>
        </w:rPr>
        <w:t>9</w:t>
      </w:r>
    </w:p>
    <w:p w:rsidR="00C72BD2" w:rsidRPr="00C72BD2" w:rsidRDefault="00C72BD2" w:rsidP="00C72BD2">
      <w:pPr>
        <w:rPr>
          <w:lang w:val="nl-NL"/>
        </w:rPr>
      </w:pPr>
      <w:r w:rsidRPr="00C72BD2">
        <w:rPr>
          <w:lang w:val="nl-NL"/>
        </w:rPr>
        <w:t>De deelnemer verleent uitdrukkelijk de toestemming voor de geautomatiseerde verwerking van zijn persoonsgegevens door 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xml:space="preserve"> Dit teneinde een vlotte afhandeling van deze wedstrijd te garanderen en om deelnemers te informeren. </w:t>
      </w:r>
    </w:p>
    <w:p w:rsidR="00C72BD2" w:rsidRPr="00C72BD2" w:rsidRDefault="00C72BD2" w:rsidP="00C72BD2">
      <w:pPr>
        <w:rPr>
          <w:lang w:val="nl-NL"/>
        </w:rPr>
      </w:pPr>
      <w:r w:rsidRPr="00C72BD2">
        <w:rPr>
          <w:lang w:val="nl-NL"/>
        </w:rPr>
        <w:t xml:space="preserve">Overeenkomstig de Wet van 8 december 1992 en 11 december 1998 tot bescherming van de persoonlijke levenssfeer ten opzichte van de verwerking van persoonsgegevens beschikt de deelnemer steeds over de mogelijkheid om de verstrekte gegevens te raadplegen, verbeteren of te wijzigen. </w:t>
      </w:r>
    </w:p>
    <w:p w:rsidR="00C72BD2" w:rsidRDefault="00C72BD2" w:rsidP="00C72BD2">
      <w:pPr>
        <w:rPr>
          <w:lang w:val="nl-NL"/>
        </w:rPr>
      </w:pPr>
      <w:r w:rsidRPr="00C72BD2">
        <w:rPr>
          <w:lang w:val="nl-NL"/>
        </w:rPr>
        <w:t>Hiertoe volstaat het een eenvoudige schriftelijke aanvraag te doen naar I</w:t>
      </w:r>
      <w:r w:rsidR="00995251">
        <w:rPr>
          <w:lang w:val="nl-NL"/>
        </w:rPr>
        <w:t>.</w:t>
      </w:r>
      <w:r w:rsidRPr="00C72BD2">
        <w:rPr>
          <w:lang w:val="nl-NL"/>
        </w:rPr>
        <w:t>V</w:t>
      </w:r>
      <w:r w:rsidR="00995251">
        <w:rPr>
          <w:lang w:val="nl-NL"/>
        </w:rPr>
        <w:t>.</w:t>
      </w:r>
      <w:r w:rsidRPr="00C72BD2">
        <w:rPr>
          <w:lang w:val="nl-NL"/>
        </w:rPr>
        <w:t>I</w:t>
      </w:r>
      <w:r w:rsidR="00995251">
        <w:rPr>
          <w:lang w:val="nl-NL"/>
        </w:rPr>
        <w:t>.</w:t>
      </w:r>
      <w:r w:rsidRPr="00C72BD2">
        <w:rPr>
          <w:lang w:val="nl-NL"/>
        </w:rPr>
        <w:t>O</w:t>
      </w:r>
      <w:r w:rsidR="00995251">
        <w:rPr>
          <w:lang w:val="nl-NL"/>
        </w:rPr>
        <w:t>.</w:t>
      </w:r>
      <w:r w:rsidRPr="00C72BD2">
        <w:rPr>
          <w:lang w:val="nl-NL"/>
        </w:rPr>
        <w:t>, Heidi Deruytter – communicatieverantwoordelijke, Lodewijk de Raetlaan 12 – 8870 Izegem (heidi.deruytter@ivio.be). De betrokken dienst staat eveneens te uwer beschikking ingeval u niet of niet langer wenst dat uw persoonlijke gegevens voor direct marketing doeleinden worden verwerkt.</w:t>
      </w:r>
    </w:p>
    <w:p w:rsidR="00A17AA7" w:rsidRPr="00A17AA7" w:rsidRDefault="00A17AA7" w:rsidP="00C72BD2">
      <w:pPr>
        <w:rPr>
          <w:b/>
          <w:bCs/>
          <w:lang w:val="nl-NL"/>
        </w:rPr>
      </w:pPr>
      <w:r>
        <w:rPr>
          <w:b/>
          <w:bCs/>
          <w:lang w:val="nl-NL"/>
        </w:rPr>
        <w:t>ARTIKEL</w:t>
      </w:r>
      <w:r w:rsidRPr="00A17AA7">
        <w:rPr>
          <w:b/>
          <w:bCs/>
          <w:lang w:val="nl-NL"/>
        </w:rPr>
        <w:t xml:space="preserve"> 1</w:t>
      </w:r>
      <w:r w:rsidR="007330BB">
        <w:rPr>
          <w:b/>
          <w:bCs/>
          <w:lang w:val="nl-NL"/>
        </w:rPr>
        <w:t>0</w:t>
      </w:r>
      <w:bookmarkStart w:id="0" w:name="_GoBack"/>
      <w:bookmarkEnd w:id="0"/>
    </w:p>
    <w:p w:rsidR="00C72BD2" w:rsidRPr="00A17AA7" w:rsidRDefault="00C72BD2" w:rsidP="00C72BD2">
      <w:pPr>
        <w:rPr>
          <w:lang w:val="nl-NL"/>
        </w:rPr>
      </w:pPr>
      <w:r w:rsidRPr="00A17AA7">
        <w:rPr>
          <w:lang w:val="nl-NL"/>
        </w:rPr>
        <w:t>Deelname aan de wedstrijd impliceert kennis en aanvaarding va</w:t>
      </w:r>
      <w:r w:rsidR="00995251">
        <w:rPr>
          <w:lang w:val="nl-NL"/>
        </w:rPr>
        <w:t>n het concept en het wedstrijdreglement.</w:t>
      </w:r>
      <w:r w:rsidRPr="00A17AA7">
        <w:rPr>
          <w:lang w:val="nl-NL"/>
        </w:rPr>
        <w:t xml:space="preserve"> 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w:t>
      </w:r>
      <w:r w:rsidR="00995251">
        <w:rPr>
          <w:lang w:val="nl-NL"/>
        </w:rPr>
        <w:t>.</w:t>
      </w:r>
      <w:r w:rsidRPr="00A17AA7">
        <w:rPr>
          <w:lang w:val="nl-NL"/>
        </w:rPr>
        <w:t xml:space="preserve"> kunnen bijgevolg in geen geval aansprakelijk gesteld worden</w:t>
      </w:r>
      <w:r w:rsidR="00995251">
        <w:rPr>
          <w:lang w:val="nl-NL"/>
        </w:rPr>
        <w:t>.</w:t>
      </w:r>
    </w:p>
    <w:p w:rsidR="00C72BD2" w:rsidRPr="00A17AA7" w:rsidRDefault="00C72BD2" w:rsidP="00C72BD2">
      <w:pPr>
        <w:rPr>
          <w:lang w:val="nl-NL"/>
        </w:rPr>
      </w:pPr>
      <w:r w:rsidRPr="00A17AA7">
        <w:rPr>
          <w:lang w:val="nl-NL"/>
        </w:rPr>
        <w:t>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w:t>
      </w:r>
      <w:r w:rsidR="00995251">
        <w:rPr>
          <w:lang w:val="nl-NL"/>
        </w:rPr>
        <w:t>.</w:t>
      </w:r>
      <w:r w:rsidRPr="00A17AA7">
        <w:rPr>
          <w:lang w:val="nl-NL"/>
        </w:rPr>
        <w:t xml:space="preserve"> kunnen evenmin aansprakelijk worden gestel</w:t>
      </w:r>
      <w:r w:rsidR="007D1B55">
        <w:rPr>
          <w:lang w:val="nl-NL"/>
        </w:rPr>
        <w:t>d</w:t>
      </w:r>
      <w:r w:rsidRPr="00A17AA7">
        <w:rPr>
          <w:lang w:val="nl-NL"/>
        </w:rPr>
        <w:t xml:space="preserve"> als onderhavige wedstrijd zou moeten gewijzigd, ingekort of geannuleerd worden wegens overmacht of om redenen buiten hun wil. De organisatoren behouden  zich het recht voor de wedstrijd of een deel ervan te wijzigen, uit te stellen, in te korten of in te trekken indien de omstandigheden dit vereisen. De organisatoren kunnen daarvoor niet aansprakelijk gesteld worden.</w:t>
      </w:r>
    </w:p>
    <w:p w:rsidR="00C72BD2" w:rsidRPr="00A17AA7" w:rsidRDefault="00C72BD2" w:rsidP="00C72BD2">
      <w:pPr>
        <w:rPr>
          <w:lang w:val="nl-NL"/>
        </w:rPr>
      </w:pPr>
      <w:r w:rsidRPr="00A17AA7">
        <w:rPr>
          <w:lang w:val="nl-NL"/>
        </w:rPr>
        <w:t>Druk-, spel-, zet-, of andere fouten kunnen niet ingeroepen worden als grond voor welke verplichting dan ook.</w:t>
      </w:r>
    </w:p>
    <w:p w:rsidR="0019094F" w:rsidRDefault="00C72BD2" w:rsidP="00DC580B">
      <w:pPr>
        <w:rPr>
          <w:lang w:val="nl-NL"/>
        </w:rPr>
      </w:pPr>
      <w:r w:rsidRPr="00A17AA7">
        <w:rPr>
          <w:lang w:val="nl-NL"/>
        </w:rPr>
        <w:t>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w:t>
      </w:r>
      <w:r w:rsidR="00995251">
        <w:rPr>
          <w:lang w:val="nl-NL"/>
        </w:rPr>
        <w:t>.</w:t>
      </w:r>
      <w:r w:rsidRPr="00A17AA7">
        <w:rPr>
          <w:lang w:val="nl-NL"/>
        </w:rPr>
        <w:t xml:space="preserve"> behouden zich het recht om na te gaan of het reglement werd gerespecteerd, met name om elke deelnemer die misbruik heeft gemaakt, uit te sluiten.  Tijdens de wedstrijd kunnen eventuele toevoegingen of, in geval van overmacht, wijzigingen gepubliceerd worden, na kennisgeving door Fost Plus en I</w:t>
      </w:r>
      <w:r w:rsidR="00995251">
        <w:rPr>
          <w:lang w:val="nl-NL"/>
        </w:rPr>
        <w:t>.</w:t>
      </w:r>
      <w:r w:rsidRPr="00A17AA7">
        <w:rPr>
          <w:lang w:val="nl-NL"/>
        </w:rPr>
        <w:t>V</w:t>
      </w:r>
      <w:r w:rsidR="00995251">
        <w:rPr>
          <w:lang w:val="nl-NL"/>
        </w:rPr>
        <w:t>.</w:t>
      </w:r>
      <w:r w:rsidRPr="00A17AA7">
        <w:rPr>
          <w:lang w:val="nl-NL"/>
        </w:rPr>
        <w:t>I</w:t>
      </w:r>
      <w:r w:rsidR="00995251">
        <w:rPr>
          <w:lang w:val="nl-NL"/>
        </w:rPr>
        <w:t>.</w:t>
      </w:r>
      <w:r w:rsidRPr="00A17AA7">
        <w:rPr>
          <w:lang w:val="nl-NL"/>
        </w:rPr>
        <w:t>O.  Ze zullen worden beschouwd als bijlage aan onderhavig reglement.</w:t>
      </w:r>
    </w:p>
    <w:p w:rsidR="008C7F07" w:rsidRDefault="008C7F07" w:rsidP="00DC580B">
      <w:pPr>
        <w:rPr>
          <w:lang w:val="nl-NL"/>
        </w:rPr>
      </w:pPr>
    </w:p>
    <w:p w:rsidR="008C7F07" w:rsidRDefault="008C7F07" w:rsidP="00DC580B">
      <w:pPr>
        <w:rPr>
          <w:lang w:val="nl-NL"/>
        </w:rPr>
      </w:pPr>
      <w:r>
        <w:rPr>
          <w:lang w:val="nl-NL"/>
        </w:rPr>
        <w:t>I.V.I.O.</w:t>
      </w:r>
    </w:p>
    <w:p w:rsidR="008C7F07" w:rsidRDefault="008C7F07" w:rsidP="00DC580B">
      <w:pPr>
        <w:rPr>
          <w:lang w:val="nl-NL"/>
        </w:rPr>
      </w:pPr>
      <w:r>
        <w:rPr>
          <w:lang w:val="nl-NL"/>
        </w:rPr>
        <w:t>Lodewijk de Raetlaan 12</w:t>
      </w:r>
    </w:p>
    <w:p w:rsidR="008C7F07" w:rsidRPr="00A17AA7" w:rsidRDefault="008C7F07" w:rsidP="00DC580B">
      <w:pPr>
        <w:rPr>
          <w:lang w:val="nl-NL"/>
        </w:rPr>
      </w:pPr>
      <w:r>
        <w:rPr>
          <w:lang w:val="nl-NL"/>
        </w:rPr>
        <w:t>8870 Izegem</w:t>
      </w:r>
    </w:p>
    <w:sectPr w:rsidR="008C7F07" w:rsidRPr="00A17AA7" w:rsidSect="00995251">
      <w:headerReference w:type="default" r:id="rId10"/>
      <w:footerReference w:type="default" r:id="rId11"/>
      <w:headerReference w:type="first" r:id="rId12"/>
      <w:footerReference w:type="first" r:id="rId13"/>
      <w:type w:val="continuous"/>
      <w:pgSz w:w="11906" w:h="16838" w:code="9"/>
      <w:pgMar w:top="1021" w:right="1418" w:bottom="1077" w:left="1418"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00" w:rsidRDefault="00FB3800">
      <w:r>
        <w:separator/>
      </w:r>
    </w:p>
  </w:endnote>
  <w:endnote w:type="continuationSeparator" w:id="0">
    <w:p w:rsidR="00FB3800" w:rsidRDefault="00F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Default="00737178" w:rsidP="00CE5597">
    <w:pPr>
      <w:pStyle w:val="Voettekst"/>
      <w:tabs>
        <w:tab w:val="clear" w:pos="4153"/>
        <w:tab w:val="clear" w:pos="8306"/>
        <w:tab w:val="right" w:pos="9043"/>
      </w:tabs>
      <w:rPr>
        <w:rStyle w:val="Paginanummer"/>
      </w:rPr>
    </w:pPr>
    <w:r w:rsidRPr="00AF11AF">
      <w:fldChar w:fldCharType="begin"/>
    </w:r>
    <w:r w:rsidR="00B702CE" w:rsidRPr="00AF11AF">
      <w:instrText xml:space="preserve">MACROBUTTON NoMacro  [ click here to </w:instrText>
    </w:r>
    <w:r w:rsidR="00B702CE">
      <w:instrText>type the document title</w:instrText>
    </w:r>
    <w:r w:rsidR="00B702CE" w:rsidRPr="00AF11AF">
      <w:instrText xml:space="preserve"> ]</w:instrText>
    </w:r>
    <w:r w:rsidRPr="00AF11AF">
      <w:fldChar w:fldCharType="end"/>
    </w:r>
    <w:r w:rsidR="00F4009F">
      <w:rPr>
        <w:noProof/>
        <w:lang w:eastAsia="nl-BE"/>
      </w:rPr>
      <mc:AlternateContent>
        <mc:Choice Requires="wps">
          <w:drawing>
            <wp:anchor distT="4294967295" distB="4294967295" distL="114300" distR="114300" simplePos="0" relativeHeight="251660800" behindDoc="0" locked="0" layoutInCell="1" allowOverlap="1" wp14:anchorId="6137CD92" wp14:editId="34D64530">
              <wp:simplePos x="0" y="0"/>
              <wp:positionH relativeFrom="page">
                <wp:posOffset>900430</wp:posOffset>
              </wp:positionH>
              <wp:positionV relativeFrom="page">
                <wp:posOffset>10149839</wp:posOffset>
              </wp:positionV>
              <wp:extent cx="576008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B470A06" id="Line 32"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99.2pt" to="524.4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F5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nDxO03Q2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">
              <w10:wrap anchorx="page" anchory="page"/>
            </v:line>
          </w:pict>
        </mc:Fallback>
      </mc:AlternateContent>
    </w:r>
    <w:r w:rsidR="00B702CE">
      <w:tab/>
    </w:r>
    <w:r>
      <w:rPr>
        <w:rStyle w:val="Paginanummer"/>
      </w:rPr>
      <w:fldChar w:fldCharType="begin"/>
    </w:r>
    <w:r w:rsidR="00B702CE">
      <w:rPr>
        <w:rStyle w:val="Paginanummer"/>
      </w:rPr>
      <w:instrText xml:space="preserve"> PAGE </w:instrText>
    </w:r>
    <w:r>
      <w:rPr>
        <w:rStyle w:val="Paginanummer"/>
      </w:rPr>
      <w:fldChar w:fldCharType="separate"/>
    </w:r>
    <w:r w:rsidR="00FB3800">
      <w:rPr>
        <w:rStyle w:val="Paginanummer"/>
        <w:noProof/>
      </w:rPr>
      <w:t>1</w:t>
    </w:r>
    <w:r>
      <w:rPr>
        <w:rStyle w:val="Paginanummer"/>
      </w:rPr>
      <w:fldChar w:fldCharType="end"/>
    </w:r>
    <w:r w:rsidR="00B702CE">
      <w:rPr>
        <w:rStyle w:val="Paginanummer"/>
      </w:rPr>
      <w:t>/</w:t>
    </w:r>
    <w:r>
      <w:rPr>
        <w:rStyle w:val="Paginanummer"/>
      </w:rPr>
      <w:fldChar w:fldCharType="begin"/>
    </w:r>
    <w:r w:rsidR="00B702CE">
      <w:rPr>
        <w:rStyle w:val="Paginanummer"/>
      </w:rPr>
      <w:instrText xml:space="preserve"> NUMPAGES </w:instrText>
    </w:r>
    <w:r>
      <w:rPr>
        <w:rStyle w:val="Paginanummer"/>
      </w:rPr>
      <w:fldChar w:fldCharType="separate"/>
    </w:r>
    <w:r w:rsidR="00FB3800">
      <w:rPr>
        <w:rStyle w:val="Paginanummer"/>
        <w:noProof/>
      </w:rPr>
      <w:t>1</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Default="00F4009F" w:rsidP="00CE5597">
    <w:pPr>
      <w:pStyle w:val="Voettekst"/>
      <w:tabs>
        <w:tab w:val="clear" w:pos="4153"/>
        <w:tab w:val="clear" w:pos="8306"/>
        <w:tab w:val="right" w:pos="9043"/>
      </w:tabs>
    </w:pPr>
    <w:r>
      <w:rPr>
        <w:noProof/>
        <w:lang w:eastAsia="nl-BE"/>
      </w:rPr>
      <mc:AlternateContent>
        <mc:Choice Requires="wps">
          <w:drawing>
            <wp:anchor distT="4294967295" distB="4294967295" distL="114300" distR="114300" simplePos="0" relativeHeight="251659776" behindDoc="0" locked="0" layoutInCell="1" allowOverlap="1" wp14:anchorId="7F3365D5" wp14:editId="71D686A0">
              <wp:simplePos x="0" y="0"/>
              <wp:positionH relativeFrom="page">
                <wp:posOffset>900430</wp:posOffset>
              </wp:positionH>
              <wp:positionV relativeFrom="page">
                <wp:posOffset>10149839</wp:posOffset>
              </wp:positionV>
              <wp:extent cx="576008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FECA89D" id="Line 30"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99.2pt" to="524.4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zL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">
              <w10:wrap anchorx="page" anchory="page"/>
            </v:line>
          </w:pict>
        </mc:Fallback>
      </mc:AlternateContent>
    </w:r>
    <w:r w:rsidR="00737178" w:rsidRPr="003700A6">
      <w:fldChar w:fldCharType="begin"/>
    </w:r>
    <w:r w:rsidR="00B702CE" w:rsidRPr="003700A6">
      <w:instrText xml:space="preserve">MACROBUTTON NoMacro  [ </w:instrText>
    </w:r>
    <w:r w:rsidR="00B702CE">
      <w:instrText>click here to type the document title</w:instrText>
    </w:r>
    <w:r w:rsidR="00B702CE" w:rsidRPr="003700A6">
      <w:instrText xml:space="preserve"> ]</w:instrText>
    </w:r>
    <w:r w:rsidR="00737178" w:rsidRPr="003700A6">
      <w:fldChar w:fldCharType="end"/>
    </w:r>
    <w:r w:rsidR="00B702CE">
      <w:tab/>
    </w:r>
    <w:r w:rsidR="00737178">
      <w:rPr>
        <w:rStyle w:val="Paginanummer"/>
      </w:rPr>
      <w:fldChar w:fldCharType="begin"/>
    </w:r>
    <w:r w:rsidR="00B702CE">
      <w:rPr>
        <w:rStyle w:val="Paginanummer"/>
      </w:rPr>
      <w:instrText xml:space="preserve"> PAGE </w:instrText>
    </w:r>
    <w:r w:rsidR="00737178">
      <w:rPr>
        <w:rStyle w:val="Paginanummer"/>
      </w:rPr>
      <w:fldChar w:fldCharType="separate"/>
    </w:r>
    <w:r w:rsidR="00B702CE">
      <w:rPr>
        <w:rStyle w:val="Paginanummer"/>
        <w:noProof/>
      </w:rPr>
      <w:t>1</w:t>
    </w:r>
    <w:r w:rsidR="00737178">
      <w:rPr>
        <w:rStyle w:val="Paginanummer"/>
      </w:rPr>
      <w:fldChar w:fldCharType="end"/>
    </w:r>
    <w:r w:rsidR="00B702CE">
      <w:rPr>
        <w:rStyle w:val="Paginanummer"/>
      </w:rPr>
      <w:t>/</w:t>
    </w:r>
    <w:r w:rsidR="00737178">
      <w:rPr>
        <w:rStyle w:val="Paginanummer"/>
      </w:rPr>
      <w:fldChar w:fldCharType="begin"/>
    </w:r>
    <w:r w:rsidR="00B702CE">
      <w:rPr>
        <w:rStyle w:val="Paginanummer"/>
      </w:rPr>
      <w:instrText xml:space="preserve"> NUMPAGES </w:instrText>
    </w:r>
    <w:r w:rsidR="00737178">
      <w:rPr>
        <w:rStyle w:val="Paginanummer"/>
      </w:rPr>
      <w:fldChar w:fldCharType="separate"/>
    </w:r>
    <w:r w:rsidR="00B2653D">
      <w:rPr>
        <w:rStyle w:val="Paginanummer"/>
        <w:noProof/>
      </w:rPr>
      <w:t>2</w:t>
    </w:r>
    <w:r w:rsidR="00737178">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00" w:rsidRDefault="00FB3800">
      <w:pPr>
        <w:pStyle w:val="Voetnoottekst"/>
      </w:pPr>
      <w:r>
        <w:separator/>
      </w:r>
    </w:p>
  </w:footnote>
  <w:footnote w:type="continuationSeparator" w:id="0">
    <w:p w:rsidR="00FB3800" w:rsidRDefault="00FB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Pr="008C4EEC" w:rsidRDefault="00F4009F" w:rsidP="00E97326">
    <w:pPr>
      <w:pStyle w:val="Koptekst"/>
      <w:rPr>
        <w:lang w:val="en-GB"/>
      </w:rPr>
    </w:pPr>
    <w:r>
      <w:rPr>
        <w:noProof/>
        <w:lang w:eastAsia="nl-BE"/>
      </w:rPr>
      <mc:AlternateContent>
        <mc:Choice Requires="wpc">
          <w:drawing>
            <wp:anchor distT="0" distB="0" distL="114300" distR="114300" simplePos="0" relativeHeight="251661824" behindDoc="1" locked="0" layoutInCell="1" allowOverlap="1" wp14:anchorId="60F20562" wp14:editId="3FC56D3F">
              <wp:simplePos x="0" y="0"/>
              <wp:positionH relativeFrom="column">
                <wp:posOffset>719455</wp:posOffset>
              </wp:positionH>
              <wp:positionV relativeFrom="paragraph">
                <wp:posOffset>5080</wp:posOffset>
              </wp:positionV>
              <wp:extent cx="1621790" cy="560705"/>
              <wp:effectExtent l="0" t="0" r="0" b="0"/>
              <wp:wrapNone/>
              <wp:docPr id="7"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35"/>
                      <wps:cNvSpPr>
                        <a:spLocks/>
                      </wps:cNvSpPr>
                      <wps:spPr bwMode="auto">
                        <a:xfrm>
                          <a:off x="1305560" y="3175"/>
                          <a:ext cx="311150" cy="311150"/>
                        </a:xfrm>
                        <a:custGeom>
                          <a:avLst/>
                          <a:gdLst>
                            <a:gd name="T0" fmla="*/ 0 w 490"/>
                            <a:gd name="T1" fmla="*/ 244 h 490"/>
                            <a:gd name="T2" fmla="*/ 5 w 490"/>
                            <a:gd name="T3" fmla="*/ 196 h 490"/>
                            <a:gd name="T4" fmla="*/ 18 w 490"/>
                            <a:gd name="T5" fmla="*/ 149 h 490"/>
                            <a:gd name="T6" fmla="*/ 43 w 490"/>
                            <a:gd name="T7" fmla="*/ 107 h 490"/>
                            <a:gd name="T8" fmla="*/ 73 w 490"/>
                            <a:gd name="T9" fmla="*/ 72 h 490"/>
                            <a:gd name="T10" fmla="*/ 108 w 490"/>
                            <a:gd name="T11" fmla="*/ 42 h 490"/>
                            <a:gd name="T12" fmla="*/ 150 w 490"/>
                            <a:gd name="T13" fmla="*/ 20 h 490"/>
                            <a:gd name="T14" fmla="*/ 195 w 490"/>
                            <a:gd name="T15" fmla="*/ 5 h 490"/>
                            <a:gd name="T16" fmla="*/ 245 w 490"/>
                            <a:gd name="T17" fmla="*/ 0 h 490"/>
                            <a:gd name="T18" fmla="*/ 270 w 490"/>
                            <a:gd name="T19" fmla="*/ 2 h 490"/>
                            <a:gd name="T20" fmla="*/ 318 w 490"/>
                            <a:gd name="T21" fmla="*/ 10 h 490"/>
                            <a:gd name="T22" fmla="*/ 363 w 490"/>
                            <a:gd name="T23" fmla="*/ 30 h 490"/>
                            <a:gd name="T24" fmla="*/ 403 w 490"/>
                            <a:gd name="T25" fmla="*/ 57 h 490"/>
                            <a:gd name="T26" fmla="*/ 435 w 490"/>
                            <a:gd name="T27" fmla="*/ 90 h 490"/>
                            <a:gd name="T28" fmla="*/ 463 w 490"/>
                            <a:gd name="T29" fmla="*/ 129 h 490"/>
                            <a:gd name="T30" fmla="*/ 480 w 490"/>
                            <a:gd name="T31" fmla="*/ 172 h 490"/>
                            <a:gd name="T32" fmla="*/ 490 w 490"/>
                            <a:gd name="T33" fmla="*/ 219 h 490"/>
                            <a:gd name="T34" fmla="*/ 490 w 490"/>
                            <a:gd name="T35" fmla="*/ 244 h 490"/>
                            <a:gd name="T36" fmla="*/ 485 w 490"/>
                            <a:gd name="T37" fmla="*/ 293 h 490"/>
                            <a:gd name="T38" fmla="*/ 473 w 490"/>
                            <a:gd name="T39" fmla="*/ 341 h 490"/>
                            <a:gd name="T40" fmla="*/ 450 w 490"/>
                            <a:gd name="T41" fmla="*/ 381 h 490"/>
                            <a:gd name="T42" fmla="*/ 420 w 490"/>
                            <a:gd name="T43" fmla="*/ 418 h 490"/>
                            <a:gd name="T44" fmla="*/ 383 w 490"/>
                            <a:gd name="T45" fmla="*/ 448 h 490"/>
                            <a:gd name="T46" fmla="*/ 340 w 490"/>
                            <a:gd name="T47" fmla="*/ 470 h 490"/>
                            <a:gd name="T48" fmla="*/ 295 w 490"/>
                            <a:gd name="T49" fmla="*/ 485 h 490"/>
                            <a:gd name="T50" fmla="*/ 245 w 490"/>
                            <a:gd name="T51" fmla="*/ 490 h 490"/>
                            <a:gd name="T52" fmla="*/ 220 w 490"/>
                            <a:gd name="T53" fmla="*/ 487 h 490"/>
                            <a:gd name="T54" fmla="*/ 173 w 490"/>
                            <a:gd name="T55" fmla="*/ 478 h 490"/>
                            <a:gd name="T56" fmla="*/ 128 w 490"/>
                            <a:gd name="T57" fmla="*/ 460 h 490"/>
                            <a:gd name="T58" fmla="*/ 90 w 490"/>
                            <a:gd name="T59" fmla="*/ 433 h 490"/>
                            <a:gd name="T60" fmla="*/ 55 w 490"/>
                            <a:gd name="T61" fmla="*/ 400 h 490"/>
                            <a:gd name="T62" fmla="*/ 30 w 490"/>
                            <a:gd name="T63" fmla="*/ 361 h 490"/>
                            <a:gd name="T64" fmla="*/ 10 w 490"/>
                            <a:gd name="T65" fmla="*/ 318 h 490"/>
                            <a:gd name="T66" fmla="*/ 0 w 490"/>
                            <a:gd name="T67" fmla="*/ 269 h 490"/>
                            <a:gd name="T68" fmla="*/ 0 w 490"/>
                            <a:gd name="T69" fmla="*/ 244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0" h="490">
                              <a:moveTo>
                                <a:pt x="0" y="244"/>
                              </a:moveTo>
                              <a:lnTo>
                                <a:pt x="0" y="244"/>
                              </a:lnTo>
                              <a:lnTo>
                                <a:pt x="0" y="219"/>
                              </a:lnTo>
                              <a:lnTo>
                                <a:pt x="5" y="196"/>
                              </a:lnTo>
                              <a:lnTo>
                                <a:pt x="10" y="172"/>
                              </a:lnTo>
                              <a:lnTo>
                                <a:pt x="18" y="149"/>
                              </a:lnTo>
                              <a:lnTo>
                                <a:pt x="30" y="129"/>
                              </a:lnTo>
                              <a:lnTo>
                                <a:pt x="43" y="107"/>
                              </a:lnTo>
                              <a:lnTo>
                                <a:pt x="55" y="90"/>
                              </a:lnTo>
                              <a:lnTo>
                                <a:pt x="73" y="72"/>
                              </a:lnTo>
                              <a:lnTo>
                                <a:pt x="90" y="57"/>
                              </a:lnTo>
                              <a:lnTo>
                                <a:pt x="108" y="42"/>
                              </a:lnTo>
                              <a:lnTo>
                                <a:pt x="128" y="30"/>
                              </a:lnTo>
                              <a:lnTo>
                                <a:pt x="150" y="20"/>
                              </a:lnTo>
                              <a:lnTo>
                                <a:pt x="173" y="10"/>
                              </a:lnTo>
                              <a:lnTo>
                                <a:pt x="195" y="5"/>
                              </a:lnTo>
                              <a:lnTo>
                                <a:pt x="220" y="2"/>
                              </a:lnTo>
                              <a:lnTo>
                                <a:pt x="245" y="0"/>
                              </a:lnTo>
                              <a:lnTo>
                                <a:pt x="270" y="2"/>
                              </a:lnTo>
                              <a:lnTo>
                                <a:pt x="295" y="5"/>
                              </a:lnTo>
                              <a:lnTo>
                                <a:pt x="318" y="10"/>
                              </a:lnTo>
                              <a:lnTo>
                                <a:pt x="340" y="20"/>
                              </a:lnTo>
                              <a:lnTo>
                                <a:pt x="363" y="30"/>
                              </a:lnTo>
                              <a:lnTo>
                                <a:pt x="383" y="42"/>
                              </a:lnTo>
                              <a:lnTo>
                                <a:pt x="403" y="57"/>
                              </a:lnTo>
                              <a:lnTo>
                                <a:pt x="420" y="72"/>
                              </a:lnTo>
                              <a:lnTo>
                                <a:pt x="435" y="90"/>
                              </a:lnTo>
                              <a:lnTo>
                                <a:pt x="450" y="107"/>
                              </a:lnTo>
                              <a:lnTo>
                                <a:pt x="463" y="129"/>
                              </a:lnTo>
                              <a:lnTo>
                                <a:pt x="473" y="149"/>
                              </a:lnTo>
                              <a:lnTo>
                                <a:pt x="480" y="172"/>
                              </a:lnTo>
                              <a:lnTo>
                                <a:pt x="485" y="196"/>
                              </a:lnTo>
                              <a:lnTo>
                                <a:pt x="490" y="219"/>
                              </a:lnTo>
                              <a:lnTo>
                                <a:pt x="490" y="244"/>
                              </a:lnTo>
                              <a:lnTo>
                                <a:pt x="490" y="269"/>
                              </a:lnTo>
                              <a:lnTo>
                                <a:pt x="485" y="293"/>
                              </a:lnTo>
                              <a:lnTo>
                                <a:pt x="480" y="318"/>
                              </a:lnTo>
                              <a:lnTo>
                                <a:pt x="473" y="341"/>
                              </a:lnTo>
                              <a:lnTo>
                                <a:pt x="463" y="361"/>
                              </a:lnTo>
                              <a:lnTo>
                                <a:pt x="450" y="381"/>
                              </a:lnTo>
                              <a:lnTo>
                                <a:pt x="435" y="400"/>
                              </a:lnTo>
                              <a:lnTo>
                                <a:pt x="420" y="418"/>
                              </a:lnTo>
                              <a:lnTo>
                                <a:pt x="403" y="433"/>
                              </a:lnTo>
                              <a:lnTo>
                                <a:pt x="383" y="448"/>
                              </a:lnTo>
                              <a:lnTo>
                                <a:pt x="363" y="460"/>
                              </a:lnTo>
                              <a:lnTo>
                                <a:pt x="340" y="470"/>
                              </a:lnTo>
                              <a:lnTo>
                                <a:pt x="318" y="478"/>
                              </a:lnTo>
                              <a:lnTo>
                                <a:pt x="295" y="485"/>
                              </a:lnTo>
                              <a:lnTo>
                                <a:pt x="270" y="487"/>
                              </a:lnTo>
                              <a:lnTo>
                                <a:pt x="245" y="490"/>
                              </a:lnTo>
                              <a:lnTo>
                                <a:pt x="220" y="487"/>
                              </a:lnTo>
                              <a:lnTo>
                                <a:pt x="195" y="485"/>
                              </a:lnTo>
                              <a:lnTo>
                                <a:pt x="173" y="478"/>
                              </a:lnTo>
                              <a:lnTo>
                                <a:pt x="150" y="470"/>
                              </a:lnTo>
                              <a:lnTo>
                                <a:pt x="128" y="460"/>
                              </a:lnTo>
                              <a:lnTo>
                                <a:pt x="108" y="448"/>
                              </a:lnTo>
                              <a:lnTo>
                                <a:pt x="90" y="433"/>
                              </a:lnTo>
                              <a:lnTo>
                                <a:pt x="73" y="418"/>
                              </a:lnTo>
                              <a:lnTo>
                                <a:pt x="55" y="400"/>
                              </a:lnTo>
                              <a:lnTo>
                                <a:pt x="43" y="381"/>
                              </a:lnTo>
                              <a:lnTo>
                                <a:pt x="30" y="361"/>
                              </a:lnTo>
                              <a:lnTo>
                                <a:pt x="18" y="341"/>
                              </a:lnTo>
                              <a:lnTo>
                                <a:pt x="10" y="318"/>
                              </a:lnTo>
                              <a:lnTo>
                                <a:pt x="5" y="293"/>
                              </a:lnTo>
                              <a:lnTo>
                                <a:pt x="0" y="269"/>
                              </a:lnTo>
                              <a:lnTo>
                                <a:pt x="0"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59DB78C" id="Canvas 33" o:spid="_x0000_s1026" editas="canvas" style="position:absolute;margin-left:56.65pt;margin-top:.4pt;width:127.7pt;height:44.15pt;z-index:-251654656" coordsize="16217,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17;height:5607;visibility:visible;mso-wrap-style:square">
                <v:fill o:detectmouseclick="t"/>
                <v:path o:connecttype="none"/>
              </v:shape>
              <v:shape id="Freeform 35" o:spid="_x0000_s1028" style="position:absolute;left:13055;top:31;width:3112;height:3112;visibility:visible;mso-wrap-style:square;v-text-anchor:top" coordsize="4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" path="m,244r,l,219,5,196r5,-24l18,149,30,129,43,107,55,90,73,72,90,57,108,42,128,30,150,20,173,10,195,5,220,2,245,r25,2l295,5r23,5l340,20r23,10l383,42r20,15l420,72r15,18l450,107r13,22l473,149r7,23l485,196r5,23l490,244r,25l485,293r-5,25l473,341r-10,20l450,381r-15,19l420,418r-17,15l383,448r-20,12l340,470r-22,8l295,485r-25,2l245,490r-25,-3l195,485r-22,-7l150,470,128,460,108,448,90,433,73,418,55,400,43,381,30,361,18,341,10,318,5,293,,269,,244xe" stroked="f">
                <v:path arrowok="t" o:connecttype="custom" o:connectlocs="0,154940;3175,124460;11430,94615;27305,67945;46355,45720;68580,26670;95250,12700;123825,3175;155575,0;171450,1270;201930,6350;230505,19050;255905,36195;276225,57150;294005,81915;304800,109220;311150,139065;311150,154940;307975,186055;300355,216535;285750,241935;266700,265430;243205,284480;215900,298450;187325,307975;155575,311150;139700,309245;109855,303530;81280,292100;57150,274955;34925,254000;19050,229235;6350,201930;0,170815;0,154940" o:connectangles="0,0,0,0,0,0,0,0,0,0,0,0,0,0,0,0,0,0,0,0,0,0,0,0,0,0,0,0,0,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CE" w:rsidRPr="00AF42C3" w:rsidRDefault="00BF347A" w:rsidP="00B84F1B">
    <w:pPr>
      <w:pStyle w:val="Koptekst"/>
      <w:rPr>
        <w:lang w:val="en-GB"/>
      </w:rPr>
    </w:pPr>
    <w:r>
      <w:rPr>
        <w:noProof/>
        <w:lang w:eastAsia="nl-BE"/>
      </w:rPr>
      <w:drawing>
        <wp:anchor distT="0" distB="0" distL="114300" distR="114300" simplePos="0" relativeHeight="251658752" behindDoc="0" locked="0" layoutInCell="1" allowOverlap="1" wp14:anchorId="56A5EAB3" wp14:editId="3629C592">
          <wp:simplePos x="0" y="0"/>
          <wp:positionH relativeFrom="column">
            <wp:posOffset>4458335</wp:posOffset>
          </wp:positionH>
          <wp:positionV relativeFrom="page">
            <wp:posOffset>514985</wp:posOffset>
          </wp:positionV>
          <wp:extent cx="1621790" cy="560705"/>
          <wp:effectExtent l="19050" t="0" r="0" b="0"/>
          <wp:wrapNone/>
          <wp:docPr id="26" name="Picture 26"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7728" behindDoc="0" locked="0" layoutInCell="1" allowOverlap="1" wp14:anchorId="7B8D4522" wp14:editId="75A2140C">
          <wp:simplePos x="0" y="0"/>
          <wp:positionH relativeFrom="column">
            <wp:posOffset>4455160</wp:posOffset>
          </wp:positionH>
          <wp:positionV relativeFrom="page">
            <wp:posOffset>514985</wp:posOffset>
          </wp:positionV>
          <wp:extent cx="1621790" cy="560705"/>
          <wp:effectExtent l="19050" t="0" r="0" b="0"/>
          <wp:wrapNone/>
          <wp:docPr id="25" name="Picture 25"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6704" behindDoc="0" locked="0" layoutInCell="1" allowOverlap="1" wp14:anchorId="65E8035F" wp14:editId="10D64CD3">
          <wp:simplePos x="0" y="0"/>
          <wp:positionH relativeFrom="column">
            <wp:posOffset>4458335</wp:posOffset>
          </wp:positionH>
          <wp:positionV relativeFrom="page">
            <wp:posOffset>514985</wp:posOffset>
          </wp:positionV>
          <wp:extent cx="1621790" cy="560705"/>
          <wp:effectExtent l="19050" t="0" r="0" b="0"/>
          <wp:wrapNone/>
          <wp:docPr id="22" name="Picture 22"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5680" behindDoc="0" locked="0" layoutInCell="1" allowOverlap="1" wp14:anchorId="084DF10E" wp14:editId="3125549E">
          <wp:simplePos x="0" y="0"/>
          <wp:positionH relativeFrom="column">
            <wp:posOffset>4455160</wp:posOffset>
          </wp:positionH>
          <wp:positionV relativeFrom="page">
            <wp:posOffset>514985</wp:posOffset>
          </wp:positionV>
          <wp:extent cx="1621790" cy="560705"/>
          <wp:effectExtent l="19050" t="0" r="0" b="0"/>
          <wp:wrapNone/>
          <wp:docPr id="21" name="Picture 21"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stPlus_POS_FAX"/>
                  <pic:cNvPicPr>
                    <a:picLocks noChangeAspect="1" noChangeArrowheads="1"/>
                  </pic:cNvPicPr>
                </pic:nvPicPr>
                <pic:blipFill>
                  <a:blip r:embed="rId1"/>
                  <a:srcRect/>
                  <a:stretch>
                    <a:fillRect/>
                  </a:stretch>
                </pic:blipFill>
                <pic:spPr bwMode="auto">
                  <a:xfrm>
                    <a:off x="0" y="0"/>
                    <a:ext cx="1621790" cy="560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847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20C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80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481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9EF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32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6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A3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9C6514"/>
    <w:multiLevelType w:val="multilevel"/>
    <w:tmpl w:val="151E9E58"/>
    <w:lvl w:ilvl="0">
      <w:start w:val="1"/>
      <w:numFmt w:val="bullet"/>
      <w:pStyle w:val="Lijstopsomteken"/>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jstopsomteken2"/>
      <w:lvlText w:val=""/>
      <w:lvlJc w:val="left"/>
      <w:pPr>
        <w:tabs>
          <w:tab w:val="num" w:pos="559"/>
        </w:tabs>
        <w:ind w:left="425" w:hanging="226"/>
      </w:pPr>
      <w:rPr>
        <w:rFonts w:ascii="Symbol" w:hAnsi="Symbol" w:hint="default"/>
        <w:b w:val="0"/>
        <w:i w:val="0"/>
        <w:position w:val="1"/>
        <w:sz w:val="20"/>
      </w:rPr>
    </w:lvl>
    <w:lvl w:ilvl="2">
      <w:start w:val="1"/>
      <w:numFmt w:val="bullet"/>
      <w:pStyle w:val="Lijstopsomteken3"/>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9" w15:restartNumberingAfterBreak="0">
    <w:nsid w:val="28697077"/>
    <w:multiLevelType w:val="multilevel"/>
    <w:tmpl w:val="8B5CD758"/>
    <w:lvl w:ilvl="0">
      <w:start w:val="1"/>
      <w:numFmt w:val="decimal"/>
      <w:lvlText w:val="%1"/>
      <w:lvlJc w:val="left"/>
      <w:pPr>
        <w:tabs>
          <w:tab w:val="num" w:pos="360"/>
        </w:tabs>
        <w:ind w:left="357" w:hanging="357"/>
      </w:pPr>
      <w:rPr>
        <w:rFonts w:ascii="Arial" w:hAnsi="Arial" w:hint="default"/>
        <w:b w:val="0"/>
        <w:i w:val="0"/>
        <w:spacing w:val="0"/>
        <w:position w:val="1"/>
        <w:sz w:val="16"/>
      </w:rPr>
    </w:lvl>
    <w:lvl w:ilvl="1">
      <w:start w:val="1"/>
      <w:numFmt w:val="decimal"/>
      <w:lvlText w:val="%1.%2"/>
      <w:lvlJc w:val="left"/>
      <w:pPr>
        <w:tabs>
          <w:tab w:val="num" w:pos="788"/>
        </w:tabs>
        <w:ind w:left="788" w:hanging="431"/>
      </w:pPr>
      <w:rPr>
        <w:rFonts w:ascii="Arial" w:hAnsi="Arial" w:hint="default"/>
        <w:b w:val="0"/>
        <w:i w:val="0"/>
        <w:position w:val="1"/>
        <w:sz w:val="16"/>
      </w:rPr>
    </w:lvl>
    <w:lvl w:ilvl="2">
      <w:start w:val="1"/>
      <w:numFmt w:val="decimal"/>
      <w:lvlText w:val="%1.%2.%3"/>
      <w:lvlJc w:val="left"/>
      <w:pPr>
        <w:tabs>
          <w:tab w:val="num" w:pos="1148"/>
        </w:tabs>
        <w:ind w:left="987" w:hanging="199"/>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15:restartNumberingAfterBreak="0">
    <w:nsid w:val="30765908"/>
    <w:multiLevelType w:val="multilevel"/>
    <w:tmpl w:val="D9F084D6"/>
    <w:lvl w:ilvl="0">
      <w:start w:val="1"/>
      <w:numFmt w:val="decimal"/>
      <w:pStyle w:val="Kop1"/>
      <w:lvlText w:val="%1"/>
      <w:lvlJc w:val="left"/>
      <w:pPr>
        <w:tabs>
          <w:tab w:val="num" w:pos="539"/>
        </w:tabs>
        <w:ind w:left="539" w:hanging="539"/>
      </w:pPr>
      <w:rPr>
        <w:rFonts w:hint="default"/>
        <w:spacing w:val="0"/>
        <w:position w:val="0"/>
      </w:rPr>
    </w:lvl>
    <w:lvl w:ilvl="1">
      <w:start w:val="1"/>
      <w:numFmt w:val="decimal"/>
      <w:pStyle w:val="Kop2"/>
      <w:lvlText w:val="%1.%2"/>
      <w:lvlJc w:val="left"/>
      <w:pPr>
        <w:tabs>
          <w:tab w:val="num" w:pos="851"/>
        </w:tabs>
        <w:ind w:left="851" w:hanging="851"/>
      </w:pPr>
      <w:rPr>
        <w:rFonts w:hint="default"/>
        <w:position w:val="0"/>
      </w:rPr>
    </w:lvl>
    <w:lvl w:ilvl="2">
      <w:start w:val="1"/>
      <w:numFmt w:val="decimal"/>
      <w:pStyle w:val="Kop3"/>
      <w:lvlText w:val="%1.%2.%3"/>
      <w:lvlJc w:val="left"/>
      <w:pPr>
        <w:tabs>
          <w:tab w:val="num" w:pos="1106"/>
        </w:tabs>
        <w:ind w:left="1106" w:hanging="1106"/>
      </w:pPr>
      <w:rPr>
        <w:rFonts w:hint="default"/>
        <w:position w:val="0"/>
      </w:rPr>
    </w:lvl>
    <w:lvl w:ilvl="3">
      <w:start w:val="1"/>
      <w:numFmt w:val="decimal"/>
      <w:pStyle w:val="Kop4"/>
      <w:lvlText w:val="%1.%2.%3.%4"/>
      <w:lvlJc w:val="left"/>
      <w:pPr>
        <w:tabs>
          <w:tab w:val="num" w:pos="807"/>
        </w:tabs>
        <w:ind w:left="1106" w:hanging="1106"/>
      </w:pPr>
      <w:rPr>
        <w:rFonts w:hint="default"/>
      </w:rPr>
    </w:lvl>
    <w:lvl w:ilvl="4">
      <w:start w:val="1"/>
      <w:numFmt w:val="decimal"/>
      <w:pStyle w:val="Kop5"/>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1" w15:restartNumberingAfterBreak="0">
    <w:nsid w:val="470C4F7E"/>
    <w:multiLevelType w:val="multilevel"/>
    <w:tmpl w:val="FB6CE92E"/>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2" w15:restartNumberingAfterBreak="0">
    <w:nsid w:val="645F6C19"/>
    <w:multiLevelType w:val="multilevel"/>
    <w:tmpl w:val="DD3C07B2"/>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907"/>
        </w:tabs>
        <w:ind w:left="907" w:hanging="550"/>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6F804C78"/>
    <w:multiLevelType w:val="multilevel"/>
    <w:tmpl w:val="50C85ED8"/>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839"/>
        </w:tabs>
        <w:ind w:left="839" w:hanging="482"/>
      </w:pPr>
      <w:rPr>
        <w:rFonts w:ascii="Arial" w:hAnsi="Arial" w:hint="default"/>
        <w:b w:val="0"/>
        <w:i w:val="0"/>
        <w:position w:val="1"/>
        <w:sz w:val="16"/>
      </w:rPr>
    </w:lvl>
    <w:lvl w:ilvl="2">
      <w:start w:val="1"/>
      <w:numFmt w:val="decimal"/>
      <w:pStyle w:val="Lijstnummering3"/>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73EC6BF4"/>
    <w:multiLevelType w:val="hybridMultilevel"/>
    <w:tmpl w:val="901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9B0A16"/>
    <w:multiLevelType w:val="multilevel"/>
    <w:tmpl w:val="63D67784"/>
    <w:lvl w:ilvl="0">
      <w:start w:val="1"/>
      <w:numFmt w:val="decimal"/>
      <w:lvlText w:val="%1"/>
      <w:lvlJc w:val="left"/>
      <w:pPr>
        <w:tabs>
          <w:tab w:val="num" w:pos="360"/>
        </w:tabs>
        <w:ind w:left="357" w:hanging="357"/>
      </w:pPr>
      <w:rPr>
        <w:rFonts w:ascii="Arial" w:hAnsi="Arial" w:hint="default"/>
        <w:b w:val="0"/>
        <w:i w:val="0"/>
        <w:spacing w:val="0"/>
        <w:position w:val="1"/>
        <w:sz w:val="16"/>
      </w:rPr>
    </w:lvl>
    <w:lvl w:ilvl="1">
      <w:start w:val="1"/>
      <w:numFmt w:val="decimal"/>
      <w:lvlText w:val="%1.%2"/>
      <w:lvlJc w:val="left"/>
      <w:pPr>
        <w:tabs>
          <w:tab w:val="num" w:pos="760"/>
        </w:tabs>
        <w:ind w:left="760" w:hanging="403"/>
      </w:pPr>
      <w:rPr>
        <w:rFonts w:ascii="Arial" w:hAnsi="Arial" w:hint="default"/>
        <w:b w:val="0"/>
        <w:i w:val="0"/>
        <w:position w:val="1"/>
        <w:sz w:val="16"/>
      </w:rPr>
    </w:lvl>
    <w:lvl w:ilvl="2">
      <w:start w:val="1"/>
      <w:numFmt w:val="decimal"/>
      <w:lvlText w:val="%1.%2.%3"/>
      <w:lvlJc w:val="left"/>
      <w:pPr>
        <w:tabs>
          <w:tab w:val="num" w:pos="1074"/>
        </w:tabs>
        <w:ind w:left="1072" w:hanging="358"/>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7ED0358D"/>
    <w:multiLevelType w:val="multilevel"/>
    <w:tmpl w:val="A3324C9A"/>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907"/>
        </w:tabs>
        <w:ind w:left="907" w:hanging="550"/>
      </w:pPr>
      <w:rPr>
        <w:rFonts w:hint="default"/>
        <w:position w:val="0"/>
      </w:rPr>
    </w:lvl>
    <w:lvl w:ilvl="2">
      <w:start w:val="1"/>
      <w:numFmt w:val="decimal"/>
      <w:lvlText w:val="%1.%2.%3"/>
      <w:lvlJc w:val="left"/>
      <w:pPr>
        <w:tabs>
          <w:tab w:val="num" w:pos="907"/>
        </w:tabs>
        <w:ind w:left="907" w:hanging="550"/>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9"/>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D2"/>
    <w:rsid w:val="000103EE"/>
    <w:rsid w:val="00024EC6"/>
    <w:rsid w:val="00032DA9"/>
    <w:rsid w:val="00040B1F"/>
    <w:rsid w:val="00041CB1"/>
    <w:rsid w:val="00070792"/>
    <w:rsid w:val="000850BA"/>
    <w:rsid w:val="0008706A"/>
    <w:rsid w:val="000A19C4"/>
    <w:rsid w:val="000A2CE1"/>
    <w:rsid w:val="000A3DE2"/>
    <w:rsid w:val="000A45F5"/>
    <w:rsid w:val="000C0265"/>
    <w:rsid w:val="000C0812"/>
    <w:rsid w:val="000C2D14"/>
    <w:rsid w:val="000D3664"/>
    <w:rsid w:val="000D3F33"/>
    <w:rsid w:val="000D65B4"/>
    <w:rsid w:val="000D7DAE"/>
    <w:rsid w:val="000E57D3"/>
    <w:rsid w:val="000F7481"/>
    <w:rsid w:val="0011498E"/>
    <w:rsid w:val="0015155F"/>
    <w:rsid w:val="00155324"/>
    <w:rsid w:val="001670FA"/>
    <w:rsid w:val="0019094F"/>
    <w:rsid w:val="00191113"/>
    <w:rsid w:val="001952CB"/>
    <w:rsid w:val="00195FA4"/>
    <w:rsid w:val="001A48C9"/>
    <w:rsid w:val="001B153A"/>
    <w:rsid w:val="001C1705"/>
    <w:rsid w:val="001E00BA"/>
    <w:rsid w:val="001E5BDF"/>
    <w:rsid w:val="00207185"/>
    <w:rsid w:val="00212ED9"/>
    <w:rsid w:val="002164E7"/>
    <w:rsid w:val="00237EE0"/>
    <w:rsid w:val="00253F9A"/>
    <w:rsid w:val="00266A4D"/>
    <w:rsid w:val="002728F6"/>
    <w:rsid w:val="0028310E"/>
    <w:rsid w:val="00285493"/>
    <w:rsid w:val="002A2381"/>
    <w:rsid w:val="002A59A5"/>
    <w:rsid w:val="002B2102"/>
    <w:rsid w:val="002C2C30"/>
    <w:rsid w:val="002E0ABE"/>
    <w:rsid w:val="00307E5F"/>
    <w:rsid w:val="00321DCE"/>
    <w:rsid w:val="0033060D"/>
    <w:rsid w:val="00331956"/>
    <w:rsid w:val="00335238"/>
    <w:rsid w:val="0034155C"/>
    <w:rsid w:val="00341FE9"/>
    <w:rsid w:val="0036470F"/>
    <w:rsid w:val="003700A6"/>
    <w:rsid w:val="00383F70"/>
    <w:rsid w:val="003842A3"/>
    <w:rsid w:val="00385912"/>
    <w:rsid w:val="003A5B30"/>
    <w:rsid w:val="003B28D8"/>
    <w:rsid w:val="003B2D7B"/>
    <w:rsid w:val="003B6216"/>
    <w:rsid w:val="003C562E"/>
    <w:rsid w:val="003C5F8C"/>
    <w:rsid w:val="003D58B9"/>
    <w:rsid w:val="004113F4"/>
    <w:rsid w:val="00416F05"/>
    <w:rsid w:val="00423DD6"/>
    <w:rsid w:val="00427FA5"/>
    <w:rsid w:val="004539DE"/>
    <w:rsid w:val="00455610"/>
    <w:rsid w:val="0046630B"/>
    <w:rsid w:val="004905FE"/>
    <w:rsid w:val="004934C0"/>
    <w:rsid w:val="0049543E"/>
    <w:rsid w:val="004A3E96"/>
    <w:rsid w:val="004C10CA"/>
    <w:rsid w:val="004D6E2B"/>
    <w:rsid w:val="004E1EED"/>
    <w:rsid w:val="00540A34"/>
    <w:rsid w:val="00542897"/>
    <w:rsid w:val="00556AA5"/>
    <w:rsid w:val="00565615"/>
    <w:rsid w:val="0056677D"/>
    <w:rsid w:val="005E6010"/>
    <w:rsid w:val="005F1EEA"/>
    <w:rsid w:val="005F257B"/>
    <w:rsid w:val="00640250"/>
    <w:rsid w:val="00645D57"/>
    <w:rsid w:val="00646FC2"/>
    <w:rsid w:val="00653964"/>
    <w:rsid w:val="0069076C"/>
    <w:rsid w:val="00690B3B"/>
    <w:rsid w:val="00691AB6"/>
    <w:rsid w:val="006926B7"/>
    <w:rsid w:val="00695007"/>
    <w:rsid w:val="006A20AC"/>
    <w:rsid w:val="006B111C"/>
    <w:rsid w:val="006C3BFE"/>
    <w:rsid w:val="006C4F9F"/>
    <w:rsid w:val="00705E58"/>
    <w:rsid w:val="007118E9"/>
    <w:rsid w:val="00715698"/>
    <w:rsid w:val="007168A2"/>
    <w:rsid w:val="00717F41"/>
    <w:rsid w:val="007330BB"/>
    <w:rsid w:val="00737178"/>
    <w:rsid w:val="00746E70"/>
    <w:rsid w:val="00750969"/>
    <w:rsid w:val="00765BFF"/>
    <w:rsid w:val="007703A2"/>
    <w:rsid w:val="00795AB4"/>
    <w:rsid w:val="007C4427"/>
    <w:rsid w:val="007D1B55"/>
    <w:rsid w:val="007D3383"/>
    <w:rsid w:val="00801BA4"/>
    <w:rsid w:val="008308A5"/>
    <w:rsid w:val="008415DB"/>
    <w:rsid w:val="00846417"/>
    <w:rsid w:val="008614FD"/>
    <w:rsid w:val="0086640A"/>
    <w:rsid w:val="008722B5"/>
    <w:rsid w:val="00880257"/>
    <w:rsid w:val="00891D86"/>
    <w:rsid w:val="00895241"/>
    <w:rsid w:val="008A0BF4"/>
    <w:rsid w:val="008A1242"/>
    <w:rsid w:val="008A6869"/>
    <w:rsid w:val="008B0C1C"/>
    <w:rsid w:val="008C4EEC"/>
    <w:rsid w:val="008C7F07"/>
    <w:rsid w:val="008D2214"/>
    <w:rsid w:val="008D5E05"/>
    <w:rsid w:val="008E03DA"/>
    <w:rsid w:val="008E06C2"/>
    <w:rsid w:val="00904633"/>
    <w:rsid w:val="009156BE"/>
    <w:rsid w:val="009301E9"/>
    <w:rsid w:val="00941B42"/>
    <w:rsid w:val="00984D29"/>
    <w:rsid w:val="00995251"/>
    <w:rsid w:val="00996F3E"/>
    <w:rsid w:val="009C6CE7"/>
    <w:rsid w:val="009C70EA"/>
    <w:rsid w:val="009D2CEC"/>
    <w:rsid w:val="009E125F"/>
    <w:rsid w:val="009F3230"/>
    <w:rsid w:val="009F54D2"/>
    <w:rsid w:val="00A06C07"/>
    <w:rsid w:val="00A07E90"/>
    <w:rsid w:val="00A17AA7"/>
    <w:rsid w:val="00A20A4E"/>
    <w:rsid w:val="00A50E5E"/>
    <w:rsid w:val="00A571CD"/>
    <w:rsid w:val="00A81DCE"/>
    <w:rsid w:val="00A954F2"/>
    <w:rsid w:val="00AB5B8D"/>
    <w:rsid w:val="00AD05B3"/>
    <w:rsid w:val="00AD4341"/>
    <w:rsid w:val="00AF11AF"/>
    <w:rsid w:val="00AF2A69"/>
    <w:rsid w:val="00AF42C3"/>
    <w:rsid w:val="00B032A7"/>
    <w:rsid w:val="00B067B1"/>
    <w:rsid w:val="00B21DC7"/>
    <w:rsid w:val="00B2653D"/>
    <w:rsid w:val="00B27A60"/>
    <w:rsid w:val="00B307F1"/>
    <w:rsid w:val="00B44526"/>
    <w:rsid w:val="00B63BBD"/>
    <w:rsid w:val="00B6438B"/>
    <w:rsid w:val="00B67D52"/>
    <w:rsid w:val="00B702CE"/>
    <w:rsid w:val="00B7097F"/>
    <w:rsid w:val="00B77D46"/>
    <w:rsid w:val="00B84F1B"/>
    <w:rsid w:val="00B92C78"/>
    <w:rsid w:val="00BA1DB6"/>
    <w:rsid w:val="00BA444B"/>
    <w:rsid w:val="00BB65AF"/>
    <w:rsid w:val="00BC1F81"/>
    <w:rsid w:val="00BC3E13"/>
    <w:rsid w:val="00BC5ABE"/>
    <w:rsid w:val="00BC7F5C"/>
    <w:rsid w:val="00BD04E2"/>
    <w:rsid w:val="00BF347A"/>
    <w:rsid w:val="00C2252F"/>
    <w:rsid w:val="00C355DA"/>
    <w:rsid w:val="00C635A1"/>
    <w:rsid w:val="00C72BD2"/>
    <w:rsid w:val="00C855EF"/>
    <w:rsid w:val="00CA3B5D"/>
    <w:rsid w:val="00CA7735"/>
    <w:rsid w:val="00CC1ACA"/>
    <w:rsid w:val="00CE5597"/>
    <w:rsid w:val="00D027BE"/>
    <w:rsid w:val="00D24E33"/>
    <w:rsid w:val="00D43712"/>
    <w:rsid w:val="00D445DE"/>
    <w:rsid w:val="00D57931"/>
    <w:rsid w:val="00D62C81"/>
    <w:rsid w:val="00D73617"/>
    <w:rsid w:val="00D936BB"/>
    <w:rsid w:val="00DA2859"/>
    <w:rsid w:val="00DC580B"/>
    <w:rsid w:val="00E07BC7"/>
    <w:rsid w:val="00E10AF3"/>
    <w:rsid w:val="00E11FC9"/>
    <w:rsid w:val="00E25F96"/>
    <w:rsid w:val="00E62404"/>
    <w:rsid w:val="00E67F9F"/>
    <w:rsid w:val="00E81C9B"/>
    <w:rsid w:val="00E85CB3"/>
    <w:rsid w:val="00E97326"/>
    <w:rsid w:val="00EA682F"/>
    <w:rsid w:val="00EB2F1E"/>
    <w:rsid w:val="00EB4EC3"/>
    <w:rsid w:val="00EB62D9"/>
    <w:rsid w:val="00EE603C"/>
    <w:rsid w:val="00F05F4D"/>
    <w:rsid w:val="00F316B4"/>
    <w:rsid w:val="00F31B1C"/>
    <w:rsid w:val="00F4009F"/>
    <w:rsid w:val="00F5186D"/>
    <w:rsid w:val="00F77F76"/>
    <w:rsid w:val="00F90DD3"/>
    <w:rsid w:val="00FB2240"/>
    <w:rsid w:val="00FB3800"/>
    <w:rsid w:val="00FB3B00"/>
    <w:rsid w:val="00FB578C"/>
    <w:rsid w:val="00FC5219"/>
    <w:rsid w:val="00FD6C49"/>
    <w:rsid w:val="00FF051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7BD46-ECB9-478C-899E-CB62EB0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1DB6"/>
    <w:pPr>
      <w:spacing w:after="130" w:line="260" w:lineRule="atLeast"/>
    </w:pPr>
    <w:rPr>
      <w:rFonts w:ascii="Verdana" w:hAnsi="Verdana"/>
      <w:sz w:val="18"/>
      <w:szCs w:val="24"/>
      <w:lang w:eastAsia="nl-NL"/>
    </w:rPr>
  </w:style>
  <w:style w:type="paragraph" w:styleId="Kop1">
    <w:name w:val="heading 1"/>
    <w:basedOn w:val="Standaard"/>
    <w:next w:val="Standaard"/>
    <w:qFormat/>
    <w:rsid w:val="001C1705"/>
    <w:pPr>
      <w:keepNext/>
      <w:numPr>
        <w:numId w:val="13"/>
      </w:numPr>
      <w:spacing w:before="510" w:after="113" w:line="380" w:lineRule="atLeast"/>
      <w:outlineLvl w:val="0"/>
    </w:pPr>
    <w:rPr>
      <w:rFonts w:cs="Arial"/>
      <w:bCs/>
      <w:kern w:val="32"/>
      <w:sz w:val="30"/>
      <w:szCs w:val="32"/>
    </w:rPr>
  </w:style>
  <w:style w:type="paragraph" w:styleId="Kop2">
    <w:name w:val="heading 2"/>
    <w:basedOn w:val="Standaard"/>
    <w:next w:val="Standaard"/>
    <w:qFormat/>
    <w:rsid w:val="001C1705"/>
    <w:pPr>
      <w:keepNext/>
      <w:numPr>
        <w:ilvl w:val="1"/>
        <w:numId w:val="13"/>
      </w:numPr>
      <w:spacing w:before="227" w:after="20" w:line="288" w:lineRule="atLeast"/>
      <w:outlineLvl w:val="1"/>
    </w:pPr>
    <w:rPr>
      <w:rFonts w:cs="Arial"/>
      <w:bCs/>
      <w:iCs/>
      <w:sz w:val="24"/>
      <w:szCs w:val="28"/>
    </w:rPr>
  </w:style>
  <w:style w:type="paragraph" w:styleId="Kop3">
    <w:name w:val="heading 3"/>
    <w:basedOn w:val="Standaard"/>
    <w:next w:val="Standaard"/>
    <w:qFormat/>
    <w:rsid w:val="001C1705"/>
    <w:pPr>
      <w:keepNext/>
      <w:numPr>
        <w:ilvl w:val="2"/>
        <w:numId w:val="13"/>
      </w:numPr>
      <w:spacing w:before="240" w:after="60"/>
      <w:outlineLvl w:val="2"/>
    </w:pPr>
    <w:rPr>
      <w:rFonts w:cs="Arial"/>
      <w:bCs/>
      <w:sz w:val="20"/>
      <w:szCs w:val="26"/>
    </w:rPr>
  </w:style>
  <w:style w:type="paragraph" w:styleId="Kop4">
    <w:name w:val="heading 4"/>
    <w:basedOn w:val="Standaard"/>
    <w:next w:val="Standaard"/>
    <w:qFormat/>
    <w:rsid w:val="001C1705"/>
    <w:pPr>
      <w:keepNext/>
      <w:numPr>
        <w:ilvl w:val="3"/>
        <w:numId w:val="13"/>
      </w:numPr>
      <w:tabs>
        <w:tab w:val="clear" w:pos="807"/>
        <w:tab w:val="num" w:pos="1105"/>
      </w:tabs>
      <w:spacing w:before="240" w:after="60"/>
      <w:outlineLvl w:val="3"/>
    </w:pPr>
    <w:rPr>
      <w:sz w:val="20"/>
      <w:szCs w:val="20"/>
      <w:lang w:val="fr-FR"/>
    </w:rPr>
  </w:style>
  <w:style w:type="paragraph" w:styleId="Kop5">
    <w:name w:val="heading 5"/>
    <w:basedOn w:val="Standaard"/>
    <w:next w:val="Standaard"/>
    <w:qFormat/>
    <w:rsid w:val="001C1705"/>
    <w:pPr>
      <w:numPr>
        <w:ilvl w:val="4"/>
        <w:numId w:val="13"/>
      </w:numPr>
      <w:tabs>
        <w:tab w:val="clear" w:pos="951"/>
        <w:tab w:val="left" w:pos="1105"/>
      </w:tabs>
      <w:spacing w:before="240" w:after="60"/>
      <w:outlineLvl w:val="4"/>
    </w:pPr>
    <w:rPr>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1DB6"/>
    <w:pPr>
      <w:tabs>
        <w:tab w:val="center" w:pos="4153"/>
        <w:tab w:val="right" w:pos="8306"/>
      </w:tabs>
      <w:spacing w:after="0" w:line="240" w:lineRule="atLeast"/>
    </w:pPr>
    <w:rPr>
      <w:sz w:val="16"/>
    </w:rPr>
  </w:style>
  <w:style w:type="character" w:styleId="Eindnootmarkering">
    <w:name w:val="endnote reference"/>
    <w:basedOn w:val="Standaardalinea-lettertype"/>
    <w:semiHidden/>
    <w:rsid w:val="00BA1DB6"/>
    <w:rPr>
      <w:rFonts w:ascii="Verdana" w:hAnsi="Verdana"/>
      <w:vertAlign w:val="superscript"/>
      <w:lang w:val="nl-NL"/>
    </w:rPr>
  </w:style>
  <w:style w:type="paragraph" w:styleId="E-mailhandtekening">
    <w:name w:val="E-mail Signature"/>
    <w:basedOn w:val="Standaard"/>
    <w:rsid w:val="00BA1DB6"/>
  </w:style>
  <w:style w:type="character" w:styleId="GevolgdeHyperlink">
    <w:name w:val="FollowedHyperlink"/>
    <w:basedOn w:val="Standaardalinea-lettertype"/>
    <w:rsid w:val="00BA1DB6"/>
    <w:rPr>
      <w:rFonts w:ascii="Verdana" w:hAnsi="Verdana"/>
      <w:color w:val="auto"/>
      <w:u w:val="single"/>
    </w:rPr>
  </w:style>
  <w:style w:type="character" w:styleId="Hyperlink">
    <w:name w:val="Hyperlink"/>
    <w:basedOn w:val="Standaardalinea-lettertype"/>
    <w:rsid w:val="00BA1DB6"/>
    <w:rPr>
      <w:rFonts w:ascii="Verdana" w:hAnsi="Verdana"/>
      <w:color w:val="auto"/>
      <w:u w:val="single"/>
    </w:rPr>
  </w:style>
  <w:style w:type="paragraph" w:styleId="Afzender">
    <w:name w:val="envelope return"/>
    <w:basedOn w:val="Standaard"/>
    <w:rsid w:val="00BA1DB6"/>
    <w:rPr>
      <w:rFonts w:ascii="Arial" w:hAnsi="Arial" w:cs="Arial"/>
      <w:sz w:val="20"/>
      <w:szCs w:val="20"/>
    </w:rPr>
  </w:style>
  <w:style w:type="paragraph" w:customStyle="1" w:styleId="Documenttype">
    <w:name w:val="Document type"/>
    <w:basedOn w:val="Titel"/>
    <w:rsid w:val="00CA3B5D"/>
    <w:rPr>
      <w:sz w:val="46"/>
    </w:rPr>
  </w:style>
  <w:style w:type="paragraph" w:styleId="Berichtkop">
    <w:name w:val="Message Header"/>
    <w:basedOn w:val="Standaard"/>
    <w:rsid w:val="00BA1D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Index1">
    <w:name w:val="index 1"/>
    <w:basedOn w:val="Standaard"/>
    <w:next w:val="Standaard"/>
    <w:autoRedefine/>
    <w:semiHidden/>
    <w:rsid w:val="00BA1DB6"/>
    <w:pPr>
      <w:ind w:left="180" w:hanging="180"/>
    </w:pPr>
  </w:style>
  <w:style w:type="paragraph" w:styleId="Indexkop">
    <w:name w:val="index heading"/>
    <w:basedOn w:val="Standaard"/>
    <w:next w:val="Index1"/>
    <w:semiHidden/>
    <w:rsid w:val="00BA1DB6"/>
    <w:rPr>
      <w:rFonts w:cs="Arial"/>
      <w:b/>
      <w:bCs/>
    </w:rPr>
  </w:style>
  <w:style w:type="paragraph" w:styleId="Kopbronvermelding">
    <w:name w:val="toa heading"/>
    <w:basedOn w:val="Standaard"/>
    <w:next w:val="Standaard"/>
    <w:semiHidden/>
    <w:rsid w:val="00BA1DB6"/>
    <w:pPr>
      <w:spacing w:before="120"/>
    </w:pPr>
    <w:rPr>
      <w:rFonts w:cs="Arial"/>
      <w:b/>
      <w:bCs/>
      <w:sz w:val="24"/>
    </w:rPr>
  </w:style>
  <w:style w:type="character" w:styleId="Nadruk">
    <w:name w:val="Emphasis"/>
    <w:basedOn w:val="Standaardalinea-lettertype"/>
    <w:qFormat/>
    <w:rsid w:val="00BA1DB6"/>
    <w:rPr>
      <w:rFonts w:ascii="Verdana" w:hAnsi="Verdana"/>
      <w:i/>
      <w:iCs/>
    </w:rPr>
  </w:style>
  <w:style w:type="character" w:styleId="Paginanummer">
    <w:name w:val="page number"/>
    <w:basedOn w:val="Standaardalinea-lettertype"/>
    <w:rsid w:val="00BA1DB6"/>
    <w:rPr>
      <w:rFonts w:ascii="Verdana" w:hAnsi="Verdana"/>
      <w:sz w:val="16"/>
    </w:rPr>
  </w:style>
  <w:style w:type="paragraph" w:styleId="Ondertitel">
    <w:name w:val="Subtitle"/>
    <w:basedOn w:val="Standaard"/>
    <w:qFormat/>
    <w:rsid w:val="00BA1DB6"/>
    <w:pPr>
      <w:spacing w:after="60" w:line="296" w:lineRule="atLeast"/>
      <w:outlineLvl w:val="1"/>
    </w:pPr>
    <w:rPr>
      <w:rFonts w:cs="Arial"/>
      <w:sz w:val="24"/>
    </w:rPr>
  </w:style>
  <w:style w:type="paragraph" w:styleId="Titel">
    <w:name w:val="Title"/>
    <w:basedOn w:val="Standaard"/>
    <w:qFormat/>
    <w:rsid w:val="00891D86"/>
    <w:pPr>
      <w:spacing w:after="113" w:line="410" w:lineRule="atLeast"/>
      <w:outlineLvl w:val="0"/>
    </w:pPr>
    <w:rPr>
      <w:rFonts w:cs="Arial"/>
      <w:bCs/>
      <w:kern w:val="28"/>
      <w:sz w:val="34"/>
      <w:szCs w:val="32"/>
    </w:rPr>
  </w:style>
  <w:style w:type="character" w:styleId="Verwijzingopmerking">
    <w:name w:val="annotation reference"/>
    <w:basedOn w:val="Standaardalinea-lettertype"/>
    <w:semiHidden/>
    <w:rsid w:val="00BA1DB6"/>
    <w:rPr>
      <w:rFonts w:ascii="Verdana" w:hAnsi="Verdana"/>
      <w:sz w:val="16"/>
      <w:szCs w:val="16"/>
    </w:rPr>
  </w:style>
  <w:style w:type="character" w:styleId="Voetnootmarkering">
    <w:name w:val="footnote reference"/>
    <w:basedOn w:val="Standaardalinea-lettertype"/>
    <w:semiHidden/>
    <w:rsid w:val="00BA1DB6"/>
    <w:rPr>
      <w:rFonts w:ascii="Verdana" w:hAnsi="Verdana"/>
      <w:vertAlign w:val="superscript"/>
    </w:rPr>
  </w:style>
  <w:style w:type="character" w:styleId="Zwaar">
    <w:name w:val="Strong"/>
    <w:basedOn w:val="Standaardalinea-lettertype"/>
    <w:qFormat/>
    <w:rsid w:val="00BA1DB6"/>
    <w:rPr>
      <w:rFonts w:ascii="Verdana" w:hAnsi="Verdana"/>
      <w:b/>
      <w:bCs/>
    </w:rPr>
  </w:style>
  <w:style w:type="paragraph" w:styleId="Lijstopsomteken">
    <w:name w:val="List Bullet"/>
    <w:basedOn w:val="Standaard"/>
    <w:rsid w:val="00BA1DB6"/>
    <w:pPr>
      <w:numPr>
        <w:numId w:val="1"/>
      </w:numPr>
      <w:tabs>
        <w:tab w:val="clear" w:pos="360"/>
      </w:tabs>
      <w:spacing w:after="0"/>
    </w:pPr>
    <w:rPr>
      <w:lang w:val="fr-FR"/>
    </w:rPr>
  </w:style>
  <w:style w:type="paragraph" w:styleId="Lijstopsomteken2">
    <w:name w:val="List Bullet 2"/>
    <w:basedOn w:val="Standaard"/>
    <w:rsid w:val="00BA1DB6"/>
    <w:pPr>
      <w:numPr>
        <w:ilvl w:val="1"/>
        <w:numId w:val="1"/>
      </w:numPr>
      <w:tabs>
        <w:tab w:val="clear" w:pos="559"/>
      </w:tabs>
      <w:spacing w:after="0"/>
      <w:ind w:left="426" w:hanging="227"/>
    </w:pPr>
    <w:rPr>
      <w:lang w:val="en-GB"/>
    </w:rPr>
  </w:style>
  <w:style w:type="paragraph" w:styleId="Lijstopsomteken3">
    <w:name w:val="List Bullet 3"/>
    <w:basedOn w:val="Standaard"/>
    <w:rsid w:val="00BA1DB6"/>
    <w:pPr>
      <w:numPr>
        <w:ilvl w:val="2"/>
        <w:numId w:val="1"/>
      </w:numPr>
      <w:tabs>
        <w:tab w:val="clear" w:pos="785"/>
      </w:tabs>
      <w:spacing w:after="0"/>
    </w:pPr>
    <w:rPr>
      <w:lang w:val="en-GB"/>
    </w:rPr>
  </w:style>
  <w:style w:type="paragraph" w:styleId="Voettekst">
    <w:name w:val="footer"/>
    <w:basedOn w:val="Standaard"/>
    <w:rsid w:val="00BA1DB6"/>
    <w:pPr>
      <w:tabs>
        <w:tab w:val="center" w:pos="4153"/>
        <w:tab w:val="right" w:pos="8306"/>
      </w:tabs>
      <w:spacing w:after="0" w:line="240" w:lineRule="atLeast"/>
    </w:pPr>
    <w:rPr>
      <w:sz w:val="16"/>
    </w:rPr>
  </w:style>
  <w:style w:type="paragraph" w:styleId="Voetnoottekst">
    <w:name w:val="footnote text"/>
    <w:basedOn w:val="Standaard"/>
    <w:semiHidden/>
    <w:rsid w:val="00BA1DB6"/>
    <w:pPr>
      <w:spacing w:after="0" w:line="240" w:lineRule="atLeast"/>
    </w:pPr>
    <w:rPr>
      <w:sz w:val="16"/>
      <w:szCs w:val="20"/>
    </w:rPr>
  </w:style>
  <w:style w:type="table" w:styleId="Tabelraster">
    <w:name w:val="Table Grid"/>
    <w:basedOn w:val="Standaardtabel"/>
    <w:rsid w:val="003700A6"/>
    <w:pPr>
      <w:spacing w:after="13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semiHidden/>
    <w:rsid w:val="00BA1DB6"/>
    <w:pPr>
      <w:spacing w:after="0" w:line="240" w:lineRule="atLeast"/>
    </w:pPr>
    <w:rPr>
      <w:sz w:val="16"/>
      <w:szCs w:val="20"/>
    </w:rPr>
  </w:style>
  <w:style w:type="paragraph" w:customStyle="1" w:styleId="Tabeltekst">
    <w:name w:val="Tabeltekst"/>
    <w:basedOn w:val="Standaard"/>
    <w:rsid w:val="00BA1DB6"/>
    <w:pPr>
      <w:spacing w:after="0"/>
    </w:pPr>
  </w:style>
  <w:style w:type="paragraph" w:styleId="Plattetekst">
    <w:name w:val="Body Text"/>
    <w:basedOn w:val="Standaard"/>
    <w:rsid w:val="00BA1DB6"/>
    <w:pPr>
      <w:spacing w:after="0"/>
    </w:pPr>
  </w:style>
  <w:style w:type="paragraph" w:styleId="Lijstnummering">
    <w:name w:val="List Number"/>
    <w:basedOn w:val="Standaard"/>
    <w:rsid w:val="00BA1DB6"/>
    <w:pPr>
      <w:numPr>
        <w:numId w:val="15"/>
      </w:numPr>
      <w:spacing w:after="0"/>
    </w:pPr>
  </w:style>
  <w:style w:type="paragraph" w:styleId="Lijstnummering2">
    <w:name w:val="List Number 2"/>
    <w:basedOn w:val="Standaard"/>
    <w:rsid w:val="00BA1DB6"/>
    <w:pPr>
      <w:numPr>
        <w:ilvl w:val="1"/>
        <w:numId w:val="15"/>
      </w:numPr>
      <w:spacing w:after="0"/>
    </w:pPr>
  </w:style>
  <w:style w:type="paragraph" w:styleId="Lijstnummering3">
    <w:name w:val="List Number 3"/>
    <w:basedOn w:val="Standaard"/>
    <w:rsid w:val="00BA1DB6"/>
    <w:pPr>
      <w:numPr>
        <w:ilvl w:val="2"/>
        <w:numId w:val="15"/>
      </w:numPr>
      <w:spacing w:after="0"/>
    </w:pPr>
  </w:style>
  <w:style w:type="paragraph" w:styleId="Ballontekst">
    <w:name w:val="Balloon Text"/>
    <w:basedOn w:val="Standaard"/>
    <w:link w:val="BallontekstChar"/>
    <w:rsid w:val="002A5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2A59A5"/>
    <w:rPr>
      <w:rFonts w:ascii="Tahoma" w:hAnsi="Tahoma" w:cs="Tahoma"/>
      <w:sz w:val="16"/>
      <w:szCs w:val="16"/>
      <w:lang w:eastAsia="nl-NL"/>
    </w:rPr>
  </w:style>
  <w:style w:type="paragraph" w:styleId="Tekstopmerking">
    <w:name w:val="annotation text"/>
    <w:basedOn w:val="Standaard"/>
    <w:link w:val="TekstopmerkingChar"/>
    <w:rsid w:val="00C72BD2"/>
    <w:pPr>
      <w:spacing w:after="0" w:line="240" w:lineRule="auto"/>
    </w:pPr>
    <w:rPr>
      <w:rFonts w:ascii="Cambria" w:eastAsia="Cambria" w:hAnsi="Cambria"/>
      <w:sz w:val="20"/>
      <w:szCs w:val="20"/>
      <w:lang w:val="nl-NL" w:eastAsia="en-US"/>
    </w:rPr>
  </w:style>
  <w:style w:type="character" w:customStyle="1" w:styleId="TekstopmerkingChar">
    <w:name w:val="Tekst opmerking Char"/>
    <w:basedOn w:val="Standaardalinea-lettertype"/>
    <w:link w:val="Tekstopmerking"/>
    <w:rsid w:val="00C72BD2"/>
    <w:rPr>
      <w:rFonts w:ascii="Cambria" w:eastAsia="Cambria" w:hAnsi="Cambri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ivio.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vo.b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FostPlus">
  <a:themeElements>
    <a:clrScheme name="FostPlus">
      <a:dk1>
        <a:srgbClr val="000000"/>
      </a:dk1>
      <a:lt1>
        <a:srgbClr val="FFFFFF"/>
      </a:lt1>
      <a:dk2>
        <a:srgbClr val="80C31C"/>
      </a:dk2>
      <a:lt2>
        <a:srgbClr val="006D81"/>
      </a:lt2>
      <a:accent1>
        <a:srgbClr val="ADDC6C"/>
      </a:accent1>
      <a:accent2>
        <a:srgbClr val="40841D"/>
      </a:accent2>
      <a:accent3>
        <a:srgbClr val="FFFFFF"/>
      </a:accent3>
      <a:accent4>
        <a:srgbClr val="000000"/>
      </a:accent4>
      <a:accent5>
        <a:srgbClr val="D3EBBA"/>
      </a:accent5>
      <a:accent6>
        <a:srgbClr val="397719"/>
      </a:accent6>
      <a:hlink>
        <a:srgbClr val="71C7AE"/>
      </a:hlink>
      <a:folHlink>
        <a:srgbClr val="B5DC11"/>
      </a:folHlink>
    </a:clrScheme>
    <a:fontScheme name="20071105 FostPlus Powerpointsjablo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accent2"/>
          </a:solidFill>
          <a:prstDash val="solid"/>
          <a:round/>
          <a:headEnd type="none" w="med" len="med"/>
          <a:tailEnd type="none" w="med" len="med"/>
        </a:ln>
        <a:effectLst/>
      </a:spPr>
      <a:bodyPr vert="horz" wrap="none" lIns="0" tIns="0" rIns="0" bIns="0" numCol="1" anchor="ctr" anchorCtr="0" compatLnSpc="1">
        <a:prstTxWarp prst="textNoShape">
          <a:avLst/>
        </a:prstTxWarp>
        <a:spAutoFit/>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18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accent2"/>
          </a:solidFill>
          <a:prstDash val="solid"/>
          <a:round/>
          <a:headEnd type="none" w="med" len="med"/>
          <a:tailEnd type="none" w="med" len="med"/>
        </a:ln>
        <a:effectLst/>
      </a:spPr>
      <a:bodyPr vert="horz" wrap="none" lIns="0" tIns="0" rIns="0" bIns="0" numCol="1" anchor="ctr" anchorCtr="0" compatLnSpc="1">
        <a:prstTxWarp prst="textNoShape">
          <a:avLst/>
        </a:prstTxWarp>
        <a:spAutoFit/>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1800" b="0" i="0" u="none" strike="noStrike" cap="none" normalizeH="0" baseline="0" smtClean="0">
            <a:ln>
              <a:noFill/>
            </a:ln>
            <a:solidFill>
              <a:schemeClr val="tx1"/>
            </a:solidFill>
            <a:effectLst/>
            <a:latin typeface="Verdana" pitchFamily="34" charset="0"/>
          </a:defRPr>
        </a:defPPr>
      </a:lstStyle>
    </a:lnDef>
  </a:objectDefaults>
  <a:extraClrSchemeLst>
    <a:extraClrScheme>
      <a:clrScheme name="20071105 FostPlus Powerpointsjabloon 1">
        <a:dk1>
          <a:srgbClr val="000000"/>
        </a:dk1>
        <a:lt1>
          <a:srgbClr val="FFFFFF"/>
        </a:lt1>
        <a:dk2>
          <a:srgbClr val="80C31C"/>
        </a:dk2>
        <a:lt2>
          <a:srgbClr val="006D81"/>
        </a:lt2>
        <a:accent1>
          <a:srgbClr val="ADDC6C"/>
        </a:accent1>
        <a:accent2>
          <a:srgbClr val="40841D"/>
        </a:accent2>
        <a:accent3>
          <a:srgbClr val="FFFFFF"/>
        </a:accent3>
        <a:accent4>
          <a:srgbClr val="000000"/>
        </a:accent4>
        <a:accent5>
          <a:srgbClr val="D3EBBA"/>
        </a:accent5>
        <a:accent6>
          <a:srgbClr val="397719"/>
        </a:accent6>
        <a:hlink>
          <a:srgbClr val="71C7AE"/>
        </a:hlink>
        <a:folHlink>
          <a:srgbClr val="B5DC11"/>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942</Words>
  <Characters>5187</Characters>
  <Application>Microsoft Office Word</Application>
  <DocSecurity>0</DocSecurity>
  <Lines>43</Lines>
  <Paragraphs>12</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click here to type the document title ]</vt:lpstr>
      <vt:lpstr>Wedstrijdreglement I.V.I.O. wedstrijd ‘Papier &amp; Karton sorteren is kinderspel’</vt:lpstr>
      <vt:lpstr>[ click here to type the document title ]</vt:lpstr>
    </vt:vector>
  </TitlesOfParts>
  <Company>Fost Plus</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click here to type the document title ]</dc:title>
  <dc:creator>Kelly Baetens</dc:creator>
  <cp:lastModifiedBy>Heidi Deruytter</cp:lastModifiedBy>
  <cp:revision>11</cp:revision>
  <cp:lastPrinted>2017-02-03T07:46:00Z</cp:lastPrinted>
  <dcterms:created xsi:type="dcterms:W3CDTF">2017-07-20T07:44:00Z</dcterms:created>
  <dcterms:modified xsi:type="dcterms:W3CDTF">2017-07-20T10:07:00Z</dcterms:modified>
</cp:coreProperties>
</file>